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F9C96" w14:textId="77777777" w:rsidR="00514F93" w:rsidRDefault="72776A3D">
      <w:pPr>
        <w:pStyle w:val="Title"/>
        <w:spacing w:before="280" w:after="80"/>
      </w:pPr>
      <w:r>
        <w:t>Chief Executive Officer</w:t>
      </w:r>
    </w:p>
    <w:p w14:paraId="210F90E1" w14:textId="0F1836B4" w:rsidR="72776A3D" w:rsidRDefault="72776A3D" w:rsidP="72776A3D">
      <w:pPr>
        <w:pStyle w:val="Subtitle"/>
        <w:spacing w:after="360"/>
        <w:rPr>
          <w:color w:val="auto"/>
        </w:rPr>
      </w:pPr>
    </w:p>
    <w:p w14:paraId="184F01D3" w14:textId="77777777" w:rsidR="00514F93" w:rsidRDefault="72776A3D">
      <w:pPr>
        <w:pStyle w:val="Subtitle"/>
        <w:spacing w:after="360"/>
      </w:pPr>
      <w:r w:rsidRPr="72776A3D">
        <w:rPr>
          <w:color w:val="auto"/>
        </w:rPr>
        <w:t>Leading one of England’s largest and most ambitious councils</w:t>
      </w:r>
    </w:p>
    <w:p w14:paraId="672A6659" w14:textId="77777777" w:rsidR="00514F93" w:rsidRDefault="00514F93">
      <w:pPr>
        <w:pBdr>
          <w:bottom w:val="single" w:sz="28" w:space="1" w:color="F28C28"/>
        </w:pBdr>
        <w:spacing w:after="320"/>
      </w:pPr>
    </w:p>
    <w:tbl>
      <w:tblPr>
        <w:tblW w:w="0" w:type="auto"/>
        <w:jc w:val="center"/>
        <w:tblLayout w:type="fixed"/>
        <w:tblLook w:val="04A0" w:firstRow="1" w:lastRow="0" w:firstColumn="1" w:lastColumn="0" w:noHBand="0" w:noVBand="1"/>
      </w:tblPr>
      <w:tblGrid>
        <w:gridCol w:w="2410"/>
        <w:gridCol w:w="7670"/>
      </w:tblGrid>
      <w:tr w:rsidR="00514F93" w14:paraId="048262C1" w14:textId="77777777" w:rsidTr="00BE317B">
        <w:trPr>
          <w:jc w:val="center"/>
        </w:trPr>
        <w:tc>
          <w:tcPr>
            <w:tcW w:w="2410" w:type="dxa"/>
            <w:tcBorders>
              <w:bottom w:val="single" w:sz="5" w:space="0" w:color="FFFFFF"/>
            </w:tcBorders>
            <w:shd w:val="clear" w:color="auto" w:fill="003B5C"/>
            <w:tcMar>
              <w:top w:w="130" w:type="dxa"/>
              <w:left w:w="150" w:type="dxa"/>
              <w:bottom w:w="130" w:type="dxa"/>
              <w:right w:w="150" w:type="dxa"/>
            </w:tcMar>
            <w:vAlign w:val="center"/>
          </w:tcPr>
          <w:p w14:paraId="0D62E1EA" w14:textId="77777777" w:rsidR="00514F93" w:rsidRDefault="003C28ED">
            <w:r>
              <w:rPr>
                <w:b/>
                <w:color w:val="FFFFFF"/>
                <w:sz w:val="18"/>
              </w:rPr>
              <w:t>POST TITLE</w:t>
            </w:r>
          </w:p>
        </w:tc>
        <w:tc>
          <w:tcPr>
            <w:tcW w:w="7670" w:type="dxa"/>
            <w:tcBorders>
              <w:bottom w:val="single" w:sz="5" w:space="0" w:color="FFFFFF"/>
            </w:tcBorders>
            <w:shd w:val="clear" w:color="auto" w:fill="EEF4F5"/>
            <w:tcMar>
              <w:top w:w="130" w:type="dxa"/>
              <w:left w:w="150" w:type="dxa"/>
              <w:bottom w:w="130" w:type="dxa"/>
              <w:right w:w="150" w:type="dxa"/>
            </w:tcMar>
            <w:vAlign w:val="center"/>
          </w:tcPr>
          <w:p w14:paraId="49BE463A" w14:textId="77777777" w:rsidR="00514F93" w:rsidRDefault="003C28ED">
            <w:r>
              <w:rPr>
                <w:b/>
                <w:color w:val="003B5C"/>
                <w:sz w:val="22"/>
              </w:rPr>
              <w:t>Chief Executive Officer</w:t>
            </w:r>
          </w:p>
        </w:tc>
      </w:tr>
      <w:tr w:rsidR="00514F93" w14:paraId="660B1D70" w14:textId="77777777" w:rsidTr="00BE317B">
        <w:trPr>
          <w:jc w:val="center"/>
        </w:trPr>
        <w:tc>
          <w:tcPr>
            <w:tcW w:w="2410" w:type="dxa"/>
            <w:tcBorders>
              <w:bottom w:val="single" w:sz="5" w:space="0" w:color="FFFFFF"/>
            </w:tcBorders>
            <w:shd w:val="clear" w:color="auto" w:fill="003B5C"/>
            <w:tcMar>
              <w:top w:w="130" w:type="dxa"/>
              <w:left w:w="150" w:type="dxa"/>
              <w:bottom w:w="130" w:type="dxa"/>
              <w:right w:w="150" w:type="dxa"/>
            </w:tcMar>
            <w:vAlign w:val="center"/>
          </w:tcPr>
          <w:p w14:paraId="352D7174" w14:textId="77777777" w:rsidR="00514F93" w:rsidRDefault="003C28ED">
            <w:r>
              <w:rPr>
                <w:b/>
                <w:color w:val="FFFFFF"/>
                <w:sz w:val="18"/>
              </w:rPr>
              <w:t>DATE OF ISSUE</w:t>
            </w:r>
          </w:p>
        </w:tc>
        <w:tc>
          <w:tcPr>
            <w:tcW w:w="7670" w:type="dxa"/>
            <w:tcBorders>
              <w:bottom w:val="single" w:sz="5" w:space="0" w:color="FFFFFF"/>
            </w:tcBorders>
            <w:shd w:val="clear" w:color="auto" w:fill="EEF4F5"/>
            <w:tcMar>
              <w:top w:w="130" w:type="dxa"/>
              <w:left w:w="150" w:type="dxa"/>
              <w:bottom w:w="130" w:type="dxa"/>
              <w:right w:w="150" w:type="dxa"/>
            </w:tcMar>
            <w:vAlign w:val="center"/>
          </w:tcPr>
          <w:p w14:paraId="451273A1" w14:textId="77777777" w:rsidR="00514F93" w:rsidRDefault="003C28ED">
            <w:r>
              <w:rPr>
                <w:b/>
                <w:color w:val="003B5C"/>
                <w:sz w:val="22"/>
              </w:rPr>
              <w:t>September 2026</w:t>
            </w:r>
          </w:p>
        </w:tc>
      </w:tr>
    </w:tbl>
    <w:p w14:paraId="0A37501D" w14:textId="77777777" w:rsidR="00514F93" w:rsidRDefault="00514F93"/>
    <w:tbl>
      <w:tblPr>
        <w:tblW w:w="0" w:type="auto"/>
        <w:jc w:val="center"/>
        <w:tblLayout w:type="fixed"/>
        <w:tblLook w:val="04A0" w:firstRow="1" w:lastRow="0" w:firstColumn="1" w:lastColumn="0" w:noHBand="0" w:noVBand="1"/>
      </w:tblPr>
      <w:tblGrid>
        <w:gridCol w:w="9725"/>
      </w:tblGrid>
      <w:tr w:rsidR="00912D9B" w14:paraId="21742BAA" w14:textId="77777777" w:rsidTr="00912D9B">
        <w:trPr>
          <w:jc w:val="center"/>
        </w:trPr>
        <w:tc>
          <w:tcPr>
            <w:tcW w:w="9725" w:type="dxa"/>
            <w:tcBorders>
              <w:top w:val="nil"/>
              <w:left w:val="nil"/>
              <w:bottom w:val="nil"/>
              <w:right w:val="nil"/>
            </w:tcBorders>
            <w:shd w:val="clear" w:color="auto" w:fill="EEF4F5"/>
            <w:tcMar>
              <w:top w:w="130" w:type="dxa"/>
              <w:left w:w="150" w:type="dxa"/>
              <w:bottom w:w="130" w:type="dxa"/>
              <w:right w:w="150" w:type="dxa"/>
            </w:tcMar>
          </w:tcPr>
          <w:p w14:paraId="331D6BD1" w14:textId="77777777" w:rsidR="00912D9B" w:rsidRDefault="00912D9B" w:rsidP="72776A3D">
            <w:pPr>
              <w:spacing w:after="60"/>
              <w:rPr>
                <w:b/>
                <w:bCs/>
                <w:color w:val="auto"/>
              </w:rPr>
            </w:pPr>
            <w:r w:rsidRPr="72776A3D">
              <w:rPr>
                <w:b/>
                <w:bCs/>
                <w:color w:val="auto"/>
              </w:rPr>
              <w:t>The opportunity</w:t>
            </w:r>
          </w:p>
          <w:p w14:paraId="745E079B" w14:textId="4872C510" w:rsidR="00912D9B" w:rsidRDefault="00912D9B" w:rsidP="72776A3D">
            <w:pPr>
              <w:spacing w:after="0"/>
              <w:rPr>
                <w:color w:val="auto"/>
              </w:rPr>
            </w:pPr>
            <w:r w:rsidRPr="72776A3D">
              <w:rPr>
                <w:color w:val="auto"/>
              </w:rPr>
              <w:t xml:space="preserve">Provide strategic, organisational and place leadership for North Yorkshire Council, working with elected Members, the </w:t>
            </w:r>
            <w:r w:rsidR="003C73A4">
              <w:rPr>
                <w:color w:val="auto"/>
              </w:rPr>
              <w:t>E</w:t>
            </w:r>
            <w:r w:rsidRPr="72776A3D">
              <w:rPr>
                <w:color w:val="auto"/>
              </w:rPr>
              <w:t>xecutive and partners to deliver excellent services, secure investment and strengthen North Yorkshire’s regional and national influence.</w:t>
            </w:r>
          </w:p>
        </w:tc>
      </w:tr>
    </w:tbl>
    <w:p w14:paraId="02EB378F" w14:textId="77777777" w:rsidR="00514F93" w:rsidRDefault="00514F93"/>
    <w:tbl>
      <w:tblPr>
        <w:tblW w:w="0" w:type="auto"/>
        <w:jc w:val="center"/>
        <w:tblLayout w:type="fixed"/>
        <w:tblLook w:val="04A0" w:firstRow="1" w:lastRow="0" w:firstColumn="1" w:lastColumn="0" w:noHBand="0" w:noVBand="1"/>
      </w:tblPr>
      <w:tblGrid>
        <w:gridCol w:w="10080"/>
      </w:tblGrid>
      <w:tr w:rsidR="00514F93" w14:paraId="1369570D" w14:textId="77777777" w:rsidTr="72776A3D">
        <w:trPr>
          <w:jc w:val="center"/>
        </w:trPr>
        <w:tc>
          <w:tcPr>
            <w:tcW w:w="10080" w:type="dxa"/>
            <w:shd w:val="clear" w:color="auto" w:fill="003B5C"/>
            <w:tcMar>
              <w:top w:w="100" w:type="dxa"/>
              <w:left w:w="170" w:type="dxa"/>
              <w:bottom w:w="100" w:type="dxa"/>
              <w:right w:w="170" w:type="dxa"/>
            </w:tcMar>
          </w:tcPr>
          <w:p w14:paraId="37951C18" w14:textId="77777777" w:rsidR="00514F93" w:rsidRDefault="72776A3D" w:rsidP="72776A3D">
            <w:pPr>
              <w:keepNext/>
              <w:spacing w:after="0"/>
              <w:rPr>
                <w:b/>
                <w:bCs/>
                <w:color w:val="auto"/>
                <w:sz w:val="30"/>
                <w:szCs w:val="30"/>
              </w:rPr>
            </w:pPr>
            <w:r w:rsidRPr="72776A3D">
              <w:rPr>
                <w:b/>
                <w:bCs/>
                <w:color w:val="auto"/>
                <w:sz w:val="30"/>
                <w:szCs w:val="30"/>
              </w:rPr>
              <w:t>Why North Yorkshire?</w:t>
            </w:r>
          </w:p>
        </w:tc>
      </w:tr>
    </w:tbl>
    <w:p w14:paraId="53F979A3" w14:textId="0D425512" w:rsidR="72776A3D" w:rsidRDefault="72776A3D" w:rsidP="72776A3D">
      <w:pPr>
        <w:pStyle w:val="BodyText"/>
        <w:rPr>
          <w:color w:val="auto"/>
        </w:rPr>
      </w:pPr>
    </w:p>
    <w:p w14:paraId="070E0948" w14:textId="6726BF72" w:rsidR="00514F93" w:rsidRDefault="72776A3D">
      <w:pPr>
        <w:pStyle w:val="BodyText"/>
      </w:pPr>
      <w:r w:rsidRPr="72776A3D">
        <w:rPr>
          <w:color w:val="auto"/>
        </w:rPr>
        <w:t xml:space="preserve">North Yorkshire Council serves a population of </w:t>
      </w:r>
      <w:r w:rsidR="00B40656">
        <w:rPr>
          <w:color w:val="auto"/>
        </w:rPr>
        <w:t>c 640,</w:t>
      </w:r>
      <w:r w:rsidRPr="72776A3D">
        <w:rPr>
          <w:color w:val="auto"/>
        </w:rPr>
        <w:t>000 residents and aspires to:</w:t>
      </w:r>
    </w:p>
    <w:p w14:paraId="3798D7A2" w14:textId="2FC8EAD8" w:rsidR="00514F93" w:rsidRDefault="790DE29A" w:rsidP="72776A3D">
      <w:pPr>
        <w:pStyle w:val="FeatureBullet"/>
        <w:numPr>
          <w:ilvl w:val="0"/>
          <w:numId w:val="8"/>
        </w:numPr>
        <w:rPr>
          <w:color w:val="auto"/>
          <w:sz w:val="21"/>
          <w:szCs w:val="21"/>
        </w:rPr>
      </w:pPr>
      <w:r w:rsidRPr="72776A3D">
        <w:rPr>
          <w:color w:val="auto"/>
          <w:sz w:val="21"/>
          <w:szCs w:val="21"/>
        </w:rPr>
        <w:t>be a strong voice in the North, speaking out nationally for rural and coastal communities;</w:t>
      </w:r>
    </w:p>
    <w:p w14:paraId="001EF89C" w14:textId="4322A99F" w:rsidR="00514F93" w:rsidRDefault="790DE29A" w:rsidP="72776A3D">
      <w:pPr>
        <w:pStyle w:val="FeatureBullet"/>
        <w:numPr>
          <w:ilvl w:val="0"/>
          <w:numId w:val="8"/>
        </w:numPr>
        <w:rPr>
          <w:color w:val="auto"/>
          <w:sz w:val="21"/>
          <w:szCs w:val="21"/>
        </w:rPr>
      </w:pPr>
      <w:r w:rsidRPr="72776A3D">
        <w:rPr>
          <w:color w:val="auto"/>
          <w:sz w:val="21"/>
          <w:szCs w:val="21"/>
        </w:rPr>
        <w:t>d</w:t>
      </w:r>
      <w:r w:rsidR="72776A3D" w:rsidRPr="72776A3D">
        <w:rPr>
          <w:color w:val="auto"/>
          <w:sz w:val="21"/>
          <w:szCs w:val="21"/>
        </w:rPr>
        <w:t>evelop and deliver services in the best way for residents and businesses, continually improving them;</w:t>
      </w:r>
    </w:p>
    <w:p w14:paraId="2E1FD167" w14:textId="455CC9EB" w:rsidR="00514F93" w:rsidRDefault="09DB111B" w:rsidP="72776A3D">
      <w:pPr>
        <w:pStyle w:val="FeatureBullet"/>
        <w:numPr>
          <w:ilvl w:val="0"/>
          <w:numId w:val="8"/>
        </w:numPr>
        <w:rPr>
          <w:color w:val="auto"/>
          <w:sz w:val="21"/>
          <w:szCs w:val="21"/>
        </w:rPr>
      </w:pPr>
      <w:r w:rsidRPr="72776A3D">
        <w:rPr>
          <w:color w:val="auto"/>
          <w:sz w:val="21"/>
          <w:szCs w:val="21"/>
        </w:rPr>
        <w:t>d</w:t>
      </w:r>
      <w:r w:rsidR="72776A3D" w:rsidRPr="72776A3D">
        <w:rPr>
          <w:color w:val="auto"/>
          <w:sz w:val="21"/>
          <w:szCs w:val="21"/>
        </w:rPr>
        <w:t>rive efficiency and deliver savings, using innovation to make an impact;</w:t>
      </w:r>
    </w:p>
    <w:p w14:paraId="158FA398" w14:textId="34CC79E7" w:rsidR="00514F93" w:rsidRDefault="7CEA64E8" w:rsidP="72776A3D">
      <w:pPr>
        <w:pStyle w:val="FeatureBullet"/>
        <w:numPr>
          <w:ilvl w:val="0"/>
          <w:numId w:val="8"/>
        </w:numPr>
        <w:rPr>
          <w:color w:val="auto"/>
          <w:sz w:val="21"/>
          <w:szCs w:val="21"/>
        </w:rPr>
      </w:pPr>
      <w:r w:rsidRPr="72776A3D">
        <w:rPr>
          <w:color w:val="auto"/>
          <w:sz w:val="21"/>
          <w:szCs w:val="21"/>
        </w:rPr>
        <w:t>w</w:t>
      </w:r>
      <w:r w:rsidR="72776A3D" w:rsidRPr="72776A3D">
        <w:rPr>
          <w:color w:val="auto"/>
          <w:sz w:val="21"/>
          <w:szCs w:val="21"/>
        </w:rPr>
        <w:t>ork in partnership across North Yorkshire to operate at scale, respond to change and remain sustainable;</w:t>
      </w:r>
    </w:p>
    <w:p w14:paraId="4194B335" w14:textId="202A7ABF" w:rsidR="00514F93" w:rsidRDefault="762CD9D2" w:rsidP="72776A3D">
      <w:pPr>
        <w:pStyle w:val="FeatureBullet"/>
        <w:numPr>
          <w:ilvl w:val="0"/>
          <w:numId w:val="8"/>
        </w:numPr>
        <w:rPr>
          <w:color w:val="auto"/>
          <w:sz w:val="21"/>
          <w:szCs w:val="21"/>
        </w:rPr>
      </w:pPr>
      <w:r w:rsidRPr="72776A3D">
        <w:rPr>
          <w:color w:val="auto"/>
          <w:sz w:val="21"/>
          <w:szCs w:val="21"/>
        </w:rPr>
        <w:t>d</w:t>
      </w:r>
      <w:r w:rsidR="72776A3D" w:rsidRPr="72776A3D">
        <w:rPr>
          <w:color w:val="auto"/>
          <w:sz w:val="21"/>
          <w:szCs w:val="21"/>
        </w:rPr>
        <w:t>rive a revolution in localism so communities have the funding and power to act on what matters most in their area; and</w:t>
      </w:r>
    </w:p>
    <w:p w14:paraId="1D732437" w14:textId="5A58B84C" w:rsidR="00514F93" w:rsidRDefault="0838FC2D" w:rsidP="72776A3D">
      <w:pPr>
        <w:pStyle w:val="FeatureBullet"/>
        <w:numPr>
          <w:ilvl w:val="0"/>
          <w:numId w:val="8"/>
        </w:numPr>
        <w:rPr>
          <w:color w:val="auto"/>
          <w:sz w:val="21"/>
          <w:szCs w:val="21"/>
        </w:rPr>
      </w:pPr>
      <w:r w:rsidRPr="72776A3D">
        <w:rPr>
          <w:color w:val="auto"/>
          <w:sz w:val="21"/>
          <w:szCs w:val="21"/>
        </w:rPr>
        <w:t>b</w:t>
      </w:r>
      <w:r w:rsidR="72776A3D" w:rsidRPr="72776A3D">
        <w:rPr>
          <w:color w:val="auto"/>
          <w:sz w:val="21"/>
          <w:szCs w:val="21"/>
        </w:rPr>
        <w:t>uild on North Yorkshire’s strong identity and global brand, and on what makes the county so distinctive.</w:t>
      </w:r>
    </w:p>
    <w:tbl>
      <w:tblPr>
        <w:tblW w:w="0" w:type="auto"/>
        <w:jc w:val="center"/>
        <w:tblLayout w:type="fixed"/>
        <w:tblLook w:val="04A0" w:firstRow="1" w:lastRow="0" w:firstColumn="1" w:lastColumn="0" w:noHBand="0" w:noVBand="1"/>
      </w:tblPr>
      <w:tblGrid>
        <w:gridCol w:w="10080"/>
      </w:tblGrid>
      <w:tr w:rsidR="00514F93" w14:paraId="7A8DD81A" w14:textId="77777777">
        <w:trPr>
          <w:jc w:val="center"/>
        </w:trPr>
        <w:tc>
          <w:tcPr>
            <w:tcW w:w="10080" w:type="dxa"/>
            <w:shd w:val="clear" w:color="auto" w:fill="003B5C"/>
            <w:tcMar>
              <w:top w:w="100" w:type="dxa"/>
              <w:left w:w="170" w:type="dxa"/>
              <w:bottom w:w="100" w:type="dxa"/>
              <w:right w:w="170" w:type="dxa"/>
            </w:tcMar>
          </w:tcPr>
          <w:p w14:paraId="2CCF6988" w14:textId="77777777" w:rsidR="00514F93" w:rsidRDefault="003C28ED">
            <w:pPr>
              <w:keepNext/>
              <w:spacing w:after="0"/>
            </w:pPr>
            <w:r>
              <w:rPr>
                <w:b/>
                <w:color w:val="FFFFFF"/>
                <w:sz w:val="30"/>
              </w:rPr>
              <w:t>Job Role Description</w:t>
            </w:r>
          </w:p>
        </w:tc>
      </w:tr>
    </w:tbl>
    <w:p w14:paraId="0832D89D" w14:textId="77777777" w:rsidR="00514F93" w:rsidRDefault="72776A3D" w:rsidP="72776A3D">
      <w:pPr>
        <w:pStyle w:val="Heading2"/>
        <w:rPr>
          <w:color w:val="auto"/>
        </w:rPr>
      </w:pPr>
      <w:r w:rsidRPr="72776A3D">
        <w:rPr>
          <w:color w:val="auto"/>
        </w:rPr>
        <w:t>Strategic and organisational leadership</w:t>
      </w:r>
    </w:p>
    <w:p w14:paraId="0A3C2474" w14:textId="14C7CDF5" w:rsidR="00514F93" w:rsidRDefault="00B40656" w:rsidP="72776A3D">
      <w:pPr>
        <w:pStyle w:val="BodyText"/>
        <w:rPr>
          <w:color w:val="auto"/>
        </w:rPr>
      </w:pPr>
      <w:r>
        <w:rPr>
          <w:color w:val="auto"/>
        </w:rPr>
        <w:t xml:space="preserve">You will lead the </w:t>
      </w:r>
      <w:r w:rsidR="007A0D1D">
        <w:rPr>
          <w:color w:val="auto"/>
        </w:rPr>
        <w:t>Council’s</w:t>
      </w:r>
      <w:r>
        <w:rPr>
          <w:color w:val="auto"/>
        </w:rPr>
        <w:t xml:space="preserve"> operations to deliver strong</w:t>
      </w:r>
      <w:r w:rsidR="00AB1926">
        <w:rPr>
          <w:color w:val="auto"/>
        </w:rPr>
        <w:t xml:space="preserve"> and effective services.  You will work with the Executive </w:t>
      </w:r>
      <w:r w:rsidR="00E7788A">
        <w:rPr>
          <w:color w:val="auto"/>
        </w:rPr>
        <w:t xml:space="preserve">and </w:t>
      </w:r>
      <w:r w:rsidR="003C73A4">
        <w:rPr>
          <w:color w:val="auto"/>
        </w:rPr>
        <w:t>partners,</w:t>
      </w:r>
      <w:r w:rsidR="00E7788A">
        <w:rPr>
          <w:color w:val="auto"/>
        </w:rPr>
        <w:t xml:space="preserve"> including the York and North Yorkshire M</w:t>
      </w:r>
      <w:r w:rsidR="007A0D1D">
        <w:rPr>
          <w:color w:val="auto"/>
        </w:rPr>
        <w:t xml:space="preserve">ayoral </w:t>
      </w:r>
      <w:r w:rsidR="00E7788A">
        <w:rPr>
          <w:color w:val="auto"/>
        </w:rPr>
        <w:t>C</w:t>
      </w:r>
      <w:r w:rsidR="007A0D1D">
        <w:rPr>
          <w:color w:val="auto"/>
        </w:rPr>
        <w:t xml:space="preserve">ombined </w:t>
      </w:r>
      <w:r w:rsidR="00E7788A">
        <w:rPr>
          <w:color w:val="auto"/>
        </w:rPr>
        <w:t>A</w:t>
      </w:r>
      <w:r w:rsidR="007A0D1D">
        <w:rPr>
          <w:color w:val="auto"/>
        </w:rPr>
        <w:t>uthority</w:t>
      </w:r>
      <w:r w:rsidR="00E7788A">
        <w:rPr>
          <w:color w:val="auto"/>
        </w:rPr>
        <w:t xml:space="preserve"> to drive growth</w:t>
      </w:r>
      <w:r w:rsidR="007A0D1D">
        <w:rPr>
          <w:color w:val="auto"/>
        </w:rPr>
        <w:t xml:space="preserve"> and opportunities across the region. </w:t>
      </w:r>
    </w:p>
    <w:p w14:paraId="6B5F76B8" w14:textId="46BC8259" w:rsidR="00514F93" w:rsidRDefault="72776A3D" w:rsidP="72776A3D">
      <w:pPr>
        <w:pStyle w:val="BodyText"/>
        <w:rPr>
          <w:color w:val="auto"/>
        </w:rPr>
      </w:pPr>
      <w:r w:rsidRPr="72776A3D">
        <w:rPr>
          <w:color w:val="auto"/>
        </w:rPr>
        <w:lastRenderedPageBreak/>
        <w:t>As Head of Paid Service, you will ensure that local government services meet the diverse needs of residents, communities, the economy and visitors. This includes Children and Young People’s Services, Health and Adult Services, Community Development Services, Environmental Services, and strategic and corporate support services.</w:t>
      </w:r>
    </w:p>
    <w:p w14:paraId="03E12314" w14:textId="77777777" w:rsidR="00514F93" w:rsidRDefault="72776A3D" w:rsidP="72776A3D">
      <w:pPr>
        <w:pStyle w:val="BodyText"/>
        <w:rPr>
          <w:color w:val="auto"/>
        </w:rPr>
      </w:pPr>
      <w:r w:rsidRPr="72776A3D">
        <w:rPr>
          <w:color w:val="auto"/>
        </w:rPr>
        <w:t>You will continue to shape the Council’s leadership structure and personally provide outstanding strategic and organisational leadership to create, embed and sustain the Council.</w:t>
      </w:r>
    </w:p>
    <w:p w14:paraId="66371FE6" w14:textId="77777777" w:rsidR="00514F93" w:rsidRDefault="72776A3D" w:rsidP="72776A3D">
      <w:pPr>
        <w:pStyle w:val="Heading2"/>
        <w:rPr>
          <w:color w:val="auto"/>
        </w:rPr>
      </w:pPr>
      <w:r w:rsidRPr="72776A3D">
        <w:rPr>
          <w:color w:val="auto"/>
        </w:rPr>
        <w:t>Governance and democratic leadership</w:t>
      </w:r>
    </w:p>
    <w:p w14:paraId="07A16FA6" w14:textId="77777777" w:rsidR="00514F93" w:rsidRDefault="72776A3D" w:rsidP="72776A3D">
      <w:pPr>
        <w:pStyle w:val="BodyText"/>
        <w:rPr>
          <w:color w:val="auto"/>
        </w:rPr>
      </w:pPr>
      <w:r w:rsidRPr="72776A3D">
        <w:rPr>
          <w:color w:val="auto"/>
        </w:rPr>
        <w:t>You will work effectively with elected Members to establish the vision and strategic direction of the Council and ensure that the organisation is appropriately structured, managed and resourced. You will ensure that the Council operates within a strong and effective governance framework, including the legality of its operations and decision-making, effective record keeping and the promotion of high ethical standards.</w:t>
      </w:r>
    </w:p>
    <w:p w14:paraId="75856975" w14:textId="77777777" w:rsidR="00514F93" w:rsidRDefault="72776A3D" w:rsidP="72776A3D">
      <w:pPr>
        <w:pStyle w:val="Heading2"/>
        <w:rPr>
          <w:color w:val="auto"/>
        </w:rPr>
      </w:pPr>
      <w:r w:rsidRPr="72776A3D">
        <w:rPr>
          <w:color w:val="auto"/>
        </w:rPr>
        <w:t>Place, partnership and influence</w:t>
      </w:r>
    </w:p>
    <w:p w14:paraId="72E71CB8" w14:textId="77777777" w:rsidR="00514F93" w:rsidRDefault="72776A3D" w:rsidP="72776A3D">
      <w:pPr>
        <w:pStyle w:val="BodyText"/>
        <w:rPr>
          <w:color w:val="auto"/>
        </w:rPr>
      </w:pPr>
      <w:r w:rsidRPr="72776A3D">
        <w:rPr>
          <w:color w:val="auto"/>
        </w:rPr>
        <w:t>You will act as an advocate for the Council at local, regional and national level, enhancing its reputation and influence, including through strong strategic influence within the Mayoral-led Combined Authority. You will form robust strategic partnerships to deliver whole-system and whole-place leadership for North Yorkshire.</w:t>
      </w:r>
    </w:p>
    <w:p w14:paraId="498675F1" w14:textId="77777777" w:rsidR="00514F93" w:rsidRDefault="72776A3D" w:rsidP="72776A3D">
      <w:pPr>
        <w:pStyle w:val="Heading2"/>
        <w:rPr>
          <w:color w:val="auto"/>
        </w:rPr>
      </w:pPr>
      <w:r w:rsidRPr="72776A3D">
        <w:rPr>
          <w:color w:val="auto"/>
        </w:rPr>
        <w:t>Statutory responsibilities</w:t>
      </w:r>
    </w:p>
    <w:p w14:paraId="7186220D" w14:textId="77777777" w:rsidR="00514F93" w:rsidRDefault="72776A3D" w:rsidP="72776A3D">
      <w:pPr>
        <w:pStyle w:val="BodyText"/>
        <w:rPr>
          <w:color w:val="auto"/>
        </w:rPr>
      </w:pPr>
      <w:r w:rsidRPr="72776A3D">
        <w:rPr>
          <w:color w:val="auto"/>
        </w:rPr>
        <w:t>You will undertake the statutory duties of Head of Paid Service and properly exercise the authorities delegated to the Chief Executive Officer under the Council’s Constitution, including acting as Returning Officer and Electoral Registration Officer. You will ensure that the statutory responsibilities of the Council and its subsidiaries are met.</w:t>
      </w:r>
    </w:p>
    <w:p w14:paraId="79190B55" w14:textId="77777777" w:rsidR="00514F93" w:rsidRDefault="72776A3D" w:rsidP="72776A3D">
      <w:pPr>
        <w:pStyle w:val="Heading2"/>
        <w:rPr>
          <w:color w:val="auto"/>
        </w:rPr>
      </w:pPr>
      <w:r w:rsidRPr="72776A3D">
        <w:rPr>
          <w:color w:val="auto"/>
        </w:rPr>
        <w:t>Commercial and shareholder leadership</w:t>
      </w:r>
    </w:p>
    <w:p w14:paraId="7BC84E60" w14:textId="77777777" w:rsidR="00514F93" w:rsidRDefault="72776A3D" w:rsidP="72776A3D">
      <w:pPr>
        <w:pStyle w:val="BodyText"/>
        <w:rPr>
          <w:color w:val="auto"/>
        </w:rPr>
      </w:pPr>
      <w:r w:rsidRPr="72776A3D">
        <w:rPr>
          <w:color w:val="auto"/>
        </w:rPr>
        <w:t>In addition to being Chief Executive of North Yorkshire Council, you will be the shareholder representative for the group of companies owned by the Council. You will support commercial growth and profitability, oversee the execution of statutory business responsibilities, and provide effective shareholder direction.</w:t>
      </w:r>
    </w:p>
    <w:p w14:paraId="000F027C" w14:textId="77777777" w:rsidR="00514F93" w:rsidRDefault="72776A3D" w:rsidP="72776A3D">
      <w:pPr>
        <w:pStyle w:val="Heading2"/>
        <w:rPr>
          <w:color w:val="auto"/>
        </w:rPr>
      </w:pPr>
      <w:r w:rsidRPr="72776A3D">
        <w:rPr>
          <w:color w:val="auto"/>
        </w:rPr>
        <w:t>Our ambitions for the Chief Executive</w:t>
      </w:r>
    </w:p>
    <w:p w14:paraId="78C969B3" w14:textId="77777777" w:rsidR="00514F93" w:rsidRDefault="72776A3D" w:rsidP="72776A3D">
      <w:pPr>
        <w:pStyle w:val="BodyText"/>
        <w:rPr>
          <w:color w:val="auto"/>
        </w:rPr>
      </w:pPr>
      <w:r w:rsidRPr="72776A3D">
        <w:rPr>
          <w:color w:val="auto"/>
        </w:rPr>
        <w:t>As Chief Executive, you will bring the drive and vision to propel North Yorkshire forward by:</w:t>
      </w:r>
    </w:p>
    <w:p w14:paraId="7C27F1A1" w14:textId="01327552" w:rsidR="00514F93" w:rsidRDefault="004E7885" w:rsidP="72776A3D">
      <w:pPr>
        <w:pStyle w:val="Bullet"/>
        <w:numPr>
          <w:ilvl w:val="0"/>
          <w:numId w:val="7"/>
        </w:numPr>
        <w:rPr>
          <w:color w:val="auto"/>
          <w:sz w:val="21"/>
          <w:szCs w:val="21"/>
        </w:rPr>
      </w:pPr>
      <w:r>
        <w:rPr>
          <w:color w:val="auto"/>
          <w:sz w:val="21"/>
          <w:szCs w:val="21"/>
        </w:rPr>
        <w:t>u</w:t>
      </w:r>
      <w:r w:rsidR="72776A3D" w:rsidRPr="72776A3D">
        <w:rPr>
          <w:color w:val="auto"/>
          <w:sz w:val="21"/>
          <w:szCs w:val="21"/>
        </w:rPr>
        <w:t>niting services to deliver high-performing, localised services for residents, communities and visitors</w:t>
      </w:r>
      <w:r>
        <w:rPr>
          <w:color w:val="auto"/>
          <w:sz w:val="21"/>
          <w:szCs w:val="21"/>
        </w:rPr>
        <w:t>;</w:t>
      </w:r>
    </w:p>
    <w:p w14:paraId="6CF99628" w14:textId="24EE7CEB" w:rsidR="00514F93" w:rsidRDefault="004E7885" w:rsidP="72776A3D">
      <w:pPr>
        <w:pStyle w:val="Bullet"/>
        <w:numPr>
          <w:ilvl w:val="0"/>
          <w:numId w:val="7"/>
        </w:numPr>
        <w:rPr>
          <w:color w:val="auto"/>
          <w:sz w:val="21"/>
          <w:szCs w:val="21"/>
        </w:rPr>
      </w:pPr>
      <w:r>
        <w:rPr>
          <w:color w:val="auto"/>
          <w:sz w:val="21"/>
          <w:szCs w:val="21"/>
        </w:rPr>
        <w:t>f</w:t>
      </w:r>
      <w:r w:rsidR="72776A3D" w:rsidRPr="72776A3D">
        <w:rPr>
          <w:color w:val="auto"/>
          <w:sz w:val="21"/>
          <w:szCs w:val="21"/>
        </w:rPr>
        <w:t>orming strong, collaborative strategic partnerships, delivering whole-system reform and maximising the integrated impact of public services</w:t>
      </w:r>
      <w:r>
        <w:rPr>
          <w:color w:val="auto"/>
          <w:sz w:val="21"/>
          <w:szCs w:val="21"/>
        </w:rPr>
        <w:t>;</w:t>
      </w:r>
    </w:p>
    <w:p w14:paraId="726F94EF" w14:textId="2E554E76" w:rsidR="00514F93" w:rsidRDefault="004E7885" w:rsidP="72776A3D">
      <w:pPr>
        <w:pStyle w:val="Bullet"/>
        <w:numPr>
          <w:ilvl w:val="0"/>
          <w:numId w:val="7"/>
        </w:numPr>
        <w:rPr>
          <w:color w:val="auto"/>
          <w:sz w:val="21"/>
          <w:szCs w:val="21"/>
        </w:rPr>
      </w:pPr>
      <w:r>
        <w:rPr>
          <w:color w:val="auto"/>
          <w:sz w:val="21"/>
          <w:szCs w:val="21"/>
        </w:rPr>
        <w:t>f</w:t>
      </w:r>
      <w:r w:rsidR="72776A3D" w:rsidRPr="72776A3D">
        <w:rPr>
          <w:color w:val="auto"/>
          <w:sz w:val="21"/>
          <w:szCs w:val="21"/>
        </w:rPr>
        <w:t>urther enhancing North Yorkshire’s renowned reputation locally, nationally and internationally, using external influence to secure the best outcomes and greater investment for the area</w:t>
      </w:r>
      <w:r>
        <w:rPr>
          <w:color w:val="auto"/>
          <w:sz w:val="21"/>
          <w:szCs w:val="21"/>
        </w:rPr>
        <w:t>;</w:t>
      </w:r>
    </w:p>
    <w:p w14:paraId="5333F1A7" w14:textId="0745425E" w:rsidR="00514F93" w:rsidRDefault="004E7885" w:rsidP="72776A3D">
      <w:pPr>
        <w:pStyle w:val="Bullet"/>
        <w:numPr>
          <w:ilvl w:val="0"/>
          <w:numId w:val="7"/>
        </w:numPr>
        <w:rPr>
          <w:color w:val="auto"/>
          <w:sz w:val="21"/>
          <w:szCs w:val="21"/>
        </w:rPr>
      </w:pPr>
      <w:r>
        <w:rPr>
          <w:color w:val="auto"/>
          <w:sz w:val="21"/>
          <w:szCs w:val="21"/>
        </w:rPr>
        <w:t>d</w:t>
      </w:r>
      <w:r w:rsidR="72776A3D" w:rsidRPr="72776A3D">
        <w:rPr>
          <w:color w:val="auto"/>
          <w:sz w:val="21"/>
          <w:szCs w:val="21"/>
        </w:rPr>
        <w:t>elivering strong, performance-led strategic leadership with the highest levels of integrity, always doing the right thing for North Yorkshire and acting with strong moral purpose</w:t>
      </w:r>
      <w:r>
        <w:rPr>
          <w:color w:val="auto"/>
          <w:sz w:val="21"/>
          <w:szCs w:val="21"/>
        </w:rPr>
        <w:t>;</w:t>
      </w:r>
    </w:p>
    <w:p w14:paraId="168B9F11" w14:textId="67763E2D" w:rsidR="009C331B" w:rsidRPr="00CD24D4" w:rsidRDefault="004E7885" w:rsidP="00CD24D4">
      <w:pPr>
        <w:pStyle w:val="Bullet"/>
        <w:numPr>
          <w:ilvl w:val="0"/>
          <w:numId w:val="7"/>
        </w:numPr>
        <w:rPr>
          <w:color w:val="auto"/>
          <w:sz w:val="21"/>
          <w:szCs w:val="21"/>
        </w:rPr>
      </w:pPr>
      <w:r>
        <w:rPr>
          <w:color w:val="auto"/>
          <w:sz w:val="21"/>
          <w:szCs w:val="21"/>
        </w:rPr>
        <w:t>d</w:t>
      </w:r>
      <w:r w:rsidR="72776A3D" w:rsidRPr="72776A3D">
        <w:rPr>
          <w:color w:val="auto"/>
          <w:sz w:val="21"/>
          <w:szCs w:val="21"/>
        </w:rPr>
        <w:t>elivering commercial growth through Council services and Council-owned companies, developing solutions across sector boundaries</w:t>
      </w:r>
      <w:r>
        <w:rPr>
          <w:color w:val="auto"/>
          <w:sz w:val="21"/>
          <w:szCs w:val="21"/>
        </w:rPr>
        <w:t>;</w:t>
      </w:r>
    </w:p>
    <w:p w14:paraId="1C4EAF5E" w14:textId="77777777" w:rsidR="009C331B" w:rsidRDefault="009C331B" w:rsidP="009C331B">
      <w:pPr>
        <w:pStyle w:val="Bullet"/>
        <w:ind w:left="461" w:firstLine="0"/>
        <w:rPr>
          <w:color w:val="auto"/>
          <w:sz w:val="21"/>
          <w:szCs w:val="21"/>
        </w:rPr>
      </w:pPr>
    </w:p>
    <w:p w14:paraId="52A9F586" w14:textId="77777777" w:rsidR="009C331B" w:rsidRDefault="009C331B" w:rsidP="009C331B">
      <w:pPr>
        <w:pStyle w:val="Bullet"/>
        <w:ind w:left="461" w:firstLine="0"/>
        <w:rPr>
          <w:color w:val="auto"/>
          <w:sz w:val="21"/>
          <w:szCs w:val="21"/>
        </w:rPr>
      </w:pPr>
    </w:p>
    <w:p w14:paraId="0C7BD7BD" w14:textId="11AA707C" w:rsidR="00514F93" w:rsidRDefault="004E7885" w:rsidP="72776A3D">
      <w:pPr>
        <w:pStyle w:val="Bullet"/>
        <w:numPr>
          <w:ilvl w:val="0"/>
          <w:numId w:val="7"/>
        </w:numPr>
        <w:rPr>
          <w:color w:val="auto"/>
          <w:sz w:val="21"/>
          <w:szCs w:val="21"/>
        </w:rPr>
      </w:pPr>
      <w:r>
        <w:rPr>
          <w:color w:val="auto"/>
          <w:sz w:val="21"/>
          <w:szCs w:val="21"/>
        </w:rPr>
        <w:lastRenderedPageBreak/>
        <w:t>l</w:t>
      </w:r>
      <w:r w:rsidR="72776A3D" w:rsidRPr="72776A3D">
        <w:rPr>
          <w:color w:val="auto"/>
          <w:sz w:val="21"/>
          <w:szCs w:val="21"/>
        </w:rPr>
        <w:t>eading inclusively so all residents have a voice and receive effective, personalised services, particularly people with complex needs, while striving to ensure everyone has the best life chances and can live a happy and healthy life</w:t>
      </w:r>
      <w:r>
        <w:rPr>
          <w:color w:val="auto"/>
          <w:sz w:val="21"/>
          <w:szCs w:val="21"/>
        </w:rPr>
        <w:t>; and</w:t>
      </w:r>
    </w:p>
    <w:p w14:paraId="51FBD84D" w14:textId="3BFDB6DE" w:rsidR="00514F93" w:rsidRDefault="004E7885" w:rsidP="72776A3D">
      <w:pPr>
        <w:pStyle w:val="Bullet"/>
        <w:numPr>
          <w:ilvl w:val="0"/>
          <w:numId w:val="7"/>
        </w:numPr>
        <w:rPr>
          <w:color w:val="auto"/>
          <w:sz w:val="21"/>
          <w:szCs w:val="21"/>
        </w:rPr>
      </w:pPr>
      <w:r>
        <w:rPr>
          <w:color w:val="auto"/>
          <w:sz w:val="21"/>
          <w:szCs w:val="21"/>
        </w:rPr>
        <w:t>c</w:t>
      </w:r>
      <w:r w:rsidR="72776A3D" w:rsidRPr="72776A3D">
        <w:rPr>
          <w:color w:val="auto"/>
          <w:sz w:val="21"/>
          <w:szCs w:val="21"/>
        </w:rPr>
        <w:t>reating a region that thrives and delivers for its residents.</w:t>
      </w:r>
    </w:p>
    <w:p w14:paraId="27B75710" w14:textId="77777777" w:rsidR="00CD24D4" w:rsidRDefault="00CD24D4">
      <w:pPr>
        <w:pStyle w:val="BodyText"/>
        <w:rPr>
          <w:color w:val="auto"/>
        </w:rPr>
      </w:pPr>
    </w:p>
    <w:p w14:paraId="326E3753" w14:textId="3E3C3B2F" w:rsidR="00514F93" w:rsidRDefault="72776A3D">
      <w:pPr>
        <w:pStyle w:val="BodyText"/>
      </w:pPr>
      <w:r w:rsidRPr="72776A3D">
        <w:rPr>
          <w:color w:val="auto"/>
        </w:rPr>
        <w:t>You will also undertake such other duties as the Council may reasonably require.</w:t>
      </w:r>
    </w:p>
    <w:tbl>
      <w:tblPr>
        <w:tblW w:w="0" w:type="auto"/>
        <w:jc w:val="center"/>
        <w:tblLayout w:type="fixed"/>
        <w:tblLook w:val="04A0" w:firstRow="1" w:lastRow="0" w:firstColumn="1" w:lastColumn="0" w:noHBand="0" w:noVBand="1"/>
      </w:tblPr>
      <w:tblGrid>
        <w:gridCol w:w="10080"/>
      </w:tblGrid>
      <w:tr w:rsidR="00514F93" w14:paraId="6563AAB5" w14:textId="77777777">
        <w:trPr>
          <w:jc w:val="center"/>
        </w:trPr>
        <w:tc>
          <w:tcPr>
            <w:tcW w:w="10080" w:type="dxa"/>
            <w:shd w:val="clear" w:color="auto" w:fill="003B5C"/>
            <w:tcMar>
              <w:top w:w="100" w:type="dxa"/>
              <w:left w:w="170" w:type="dxa"/>
              <w:bottom w:w="100" w:type="dxa"/>
              <w:right w:w="170" w:type="dxa"/>
            </w:tcMar>
          </w:tcPr>
          <w:p w14:paraId="57004B57" w14:textId="77777777" w:rsidR="00514F93" w:rsidRDefault="003C28ED">
            <w:pPr>
              <w:keepNext/>
              <w:spacing w:after="0"/>
            </w:pPr>
            <w:r>
              <w:rPr>
                <w:b/>
                <w:color w:val="FFFFFF"/>
                <w:sz w:val="30"/>
              </w:rPr>
              <w:t>Essential Criteria</w:t>
            </w:r>
          </w:p>
        </w:tc>
      </w:tr>
    </w:tbl>
    <w:p w14:paraId="0079B511" w14:textId="77777777" w:rsidR="00CD24D4" w:rsidRDefault="00CD24D4" w:rsidP="72776A3D">
      <w:pPr>
        <w:pStyle w:val="BodyText"/>
        <w:rPr>
          <w:color w:val="auto"/>
        </w:rPr>
      </w:pPr>
    </w:p>
    <w:p w14:paraId="51B1CDD8" w14:textId="026F3CBC" w:rsidR="00514F93" w:rsidRDefault="72776A3D" w:rsidP="72776A3D">
      <w:pPr>
        <w:pStyle w:val="BodyText"/>
        <w:rPr>
          <w:color w:val="auto"/>
        </w:rPr>
      </w:pPr>
      <w:r w:rsidRPr="72776A3D">
        <w:rPr>
          <w:color w:val="auto"/>
        </w:rPr>
        <w:t>To be successful in the role, you will:</w:t>
      </w:r>
    </w:p>
    <w:p w14:paraId="2A8CB010" w14:textId="77777777" w:rsidR="00514F93" w:rsidRDefault="72776A3D" w:rsidP="72776A3D">
      <w:pPr>
        <w:pStyle w:val="Bullet"/>
        <w:numPr>
          <w:ilvl w:val="0"/>
          <w:numId w:val="6"/>
        </w:numPr>
        <w:rPr>
          <w:color w:val="auto"/>
          <w:sz w:val="21"/>
          <w:szCs w:val="21"/>
        </w:rPr>
      </w:pPr>
      <w:r w:rsidRPr="72776A3D">
        <w:rPr>
          <w:color w:val="auto"/>
          <w:sz w:val="21"/>
          <w:szCs w:val="21"/>
        </w:rPr>
        <w:t>Have extensive experience of leading high-performing, large and complex services to, or within, the public sector, with the ability to navigate local and national government and wider partnerships successfully.</w:t>
      </w:r>
    </w:p>
    <w:p w14:paraId="7FE0BD9C" w14:textId="77777777" w:rsidR="00514F93" w:rsidRDefault="72776A3D" w:rsidP="72776A3D">
      <w:pPr>
        <w:pStyle w:val="Bullet"/>
        <w:numPr>
          <w:ilvl w:val="0"/>
          <w:numId w:val="6"/>
        </w:numPr>
        <w:rPr>
          <w:color w:val="auto"/>
          <w:sz w:val="21"/>
          <w:szCs w:val="21"/>
        </w:rPr>
      </w:pPr>
      <w:r w:rsidRPr="72776A3D">
        <w:rPr>
          <w:color w:val="auto"/>
          <w:sz w:val="21"/>
          <w:szCs w:val="21"/>
        </w:rPr>
        <w:t>Be able to operate at scale across a complex and diverse landscape. North Yorkshire is geographically the largest county in England, with a mix of deeply rural, coastal and market-town communities, ranging from areas of deprivation to areas of affluence.</w:t>
      </w:r>
    </w:p>
    <w:p w14:paraId="6E2BB3DE" w14:textId="77777777" w:rsidR="00514F93" w:rsidRDefault="72776A3D" w:rsidP="72776A3D">
      <w:pPr>
        <w:pStyle w:val="Bullet"/>
        <w:numPr>
          <w:ilvl w:val="0"/>
          <w:numId w:val="6"/>
        </w:numPr>
        <w:rPr>
          <w:color w:val="auto"/>
          <w:sz w:val="21"/>
          <w:szCs w:val="21"/>
        </w:rPr>
      </w:pPr>
      <w:r w:rsidRPr="72776A3D">
        <w:rPr>
          <w:color w:val="auto"/>
          <w:sz w:val="21"/>
          <w:szCs w:val="21"/>
        </w:rPr>
        <w:t>Be politically astute, not only in delivering local government services but also in securing and delivering the best devolution and funding arrangements for North Yorkshire.</w:t>
      </w:r>
    </w:p>
    <w:p w14:paraId="600B948B" w14:textId="77777777" w:rsidR="00514F93" w:rsidRDefault="72776A3D" w:rsidP="72776A3D">
      <w:pPr>
        <w:pStyle w:val="Bullet"/>
        <w:numPr>
          <w:ilvl w:val="0"/>
          <w:numId w:val="6"/>
        </w:numPr>
        <w:rPr>
          <w:color w:val="auto"/>
          <w:sz w:val="21"/>
          <w:szCs w:val="21"/>
        </w:rPr>
      </w:pPr>
      <w:r w:rsidRPr="72776A3D">
        <w:rPr>
          <w:color w:val="auto"/>
          <w:sz w:val="21"/>
          <w:szCs w:val="21"/>
        </w:rPr>
        <w:t>Be well networked, using strong collaborative partnerships to secure support, exert influence and build reputation.</w:t>
      </w:r>
    </w:p>
    <w:p w14:paraId="1AA19B45" w14:textId="77777777" w:rsidR="00514F93" w:rsidRDefault="72776A3D" w:rsidP="72776A3D">
      <w:pPr>
        <w:pStyle w:val="Bullet"/>
        <w:numPr>
          <w:ilvl w:val="0"/>
          <w:numId w:val="6"/>
        </w:numPr>
        <w:rPr>
          <w:color w:val="auto"/>
          <w:sz w:val="21"/>
          <w:szCs w:val="21"/>
        </w:rPr>
      </w:pPr>
      <w:r w:rsidRPr="72776A3D">
        <w:rPr>
          <w:color w:val="auto"/>
          <w:sz w:val="21"/>
          <w:szCs w:val="21"/>
        </w:rPr>
        <w:t>Operate with the highest levels of integrity and strong moral purpose.</w:t>
      </w:r>
    </w:p>
    <w:p w14:paraId="7617E1D7" w14:textId="77777777" w:rsidR="00B2249D" w:rsidRDefault="72776A3D" w:rsidP="72776A3D">
      <w:pPr>
        <w:pStyle w:val="Bullet"/>
        <w:numPr>
          <w:ilvl w:val="0"/>
          <w:numId w:val="6"/>
        </w:numPr>
        <w:rPr>
          <w:color w:val="auto"/>
          <w:sz w:val="21"/>
          <w:szCs w:val="21"/>
        </w:rPr>
      </w:pPr>
      <w:r w:rsidRPr="72776A3D">
        <w:rPr>
          <w:color w:val="auto"/>
          <w:sz w:val="21"/>
          <w:szCs w:val="21"/>
        </w:rPr>
        <w:t xml:space="preserve">Have well-developed commercial and financial acumen. </w:t>
      </w:r>
    </w:p>
    <w:p w14:paraId="642F1BC3" w14:textId="670CEE1E" w:rsidR="00514F93" w:rsidRDefault="72776A3D" w:rsidP="72776A3D">
      <w:pPr>
        <w:pStyle w:val="Bullet"/>
        <w:numPr>
          <w:ilvl w:val="0"/>
          <w:numId w:val="6"/>
        </w:numPr>
        <w:rPr>
          <w:color w:val="auto"/>
          <w:sz w:val="21"/>
          <w:szCs w:val="21"/>
        </w:rPr>
      </w:pPr>
      <w:r w:rsidRPr="72776A3D">
        <w:rPr>
          <w:color w:val="auto"/>
          <w:sz w:val="21"/>
          <w:szCs w:val="21"/>
        </w:rPr>
        <w:t>The role requires you to help drive a thriving economy for North Yorkshire, deliver effective services, provide strategic leadership and enable the Council’s commercial businesses to grow.</w:t>
      </w:r>
    </w:p>
    <w:p w14:paraId="6B86EFA9" w14:textId="77777777" w:rsidR="00514F93" w:rsidRDefault="72776A3D" w:rsidP="72776A3D">
      <w:pPr>
        <w:pStyle w:val="Bullet"/>
        <w:numPr>
          <w:ilvl w:val="0"/>
          <w:numId w:val="6"/>
        </w:numPr>
        <w:rPr>
          <w:color w:val="auto"/>
          <w:sz w:val="21"/>
          <w:szCs w:val="21"/>
        </w:rPr>
      </w:pPr>
      <w:r w:rsidRPr="72776A3D">
        <w:rPr>
          <w:color w:val="auto"/>
          <w:sz w:val="21"/>
          <w:szCs w:val="21"/>
        </w:rPr>
        <w:t>Have a strong record of leading high-performing, resilient services while leading with compassion.</w:t>
      </w:r>
    </w:p>
    <w:p w14:paraId="7C931EE9" w14:textId="77777777" w:rsidR="00514F93" w:rsidRDefault="72776A3D" w:rsidP="72776A3D">
      <w:pPr>
        <w:pStyle w:val="Bullet"/>
        <w:numPr>
          <w:ilvl w:val="0"/>
          <w:numId w:val="6"/>
        </w:numPr>
        <w:rPr>
          <w:color w:val="auto"/>
          <w:sz w:val="21"/>
          <w:szCs w:val="21"/>
        </w:rPr>
      </w:pPr>
      <w:r w:rsidRPr="72776A3D">
        <w:rPr>
          <w:color w:val="auto"/>
          <w:sz w:val="21"/>
          <w:szCs w:val="21"/>
        </w:rPr>
        <w:t>Be an inclusive leader who ensures everyone is heard and belongs, and who is resolute and courageous in challenging injustice and prejudice.</w:t>
      </w:r>
    </w:p>
    <w:p w14:paraId="41C8F396" w14:textId="77777777" w:rsidR="00514F93" w:rsidRDefault="00514F93"/>
    <w:tbl>
      <w:tblPr>
        <w:tblW w:w="0" w:type="auto"/>
        <w:jc w:val="center"/>
        <w:tblLayout w:type="fixed"/>
        <w:tblLook w:val="04A0" w:firstRow="1" w:lastRow="0" w:firstColumn="1" w:lastColumn="0" w:noHBand="0" w:noVBand="1"/>
      </w:tblPr>
      <w:tblGrid>
        <w:gridCol w:w="10080"/>
      </w:tblGrid>
      <w:tr w:rsidR="00514F93" w14:paraId="58EBF627" w14:textId="77777777">
        <w:trPr>
          <w:jc w:val="center"/>
        </w:trPr>
        <w:tc>
          <w:tcPr>
            <w:tcW w:w="10080" w:type="dxa"/>
            <w:shd w:val="clear" w:color="auto" w:fill="007F86"/>
            <w:tcMar>
              <w:top w:w="100" w:type="dxa"/>
              <w:left w:w="170" w:type="dxa"/>
              <w:bottom w:w="100" w:type="dxa"/>
              <w:right w:w="170" w:type="dxa"/>
            </w:tcMar>
          </w:tcPr>
          <w:p w14:paraId="5E289AC6" w14:textId="77777777" w:rsidR="00514F93" w:rsidRDefault="003C28ED">
            <w:pPr>
              <w:keepNext/>
              <w:spacing w:after="0"/>
            </w:pPr>
            <w:r>
              <w:rPr>
                <w:b/>
                <w:color w:val="FFFFFF"/>
                <w:sz w:val="30"/>
              </w:rPr>
              <w:t>How You Will Evidence the Criteria</w:t>
            </w:r>
          </w:p>
        </w:tc>
      </w:tr>
    </w:tbl>
    <w:p w14:paraId="6DBC3A41" w14:textId="77777777" w:rsidR="00514F93" w:rsidRDefault="72776A3D" w:rsidP="72776A3D">
      <w:pPr>
        <w:pStyle w:val="Heading2"/>
        <w:rPr>
          <w:color w:val="auto"/>
        </w:rPr>
      </w:pPr>
      <w:r w:rsidRPr="72776A3D">
        <w:rPr>
          <w:color w:val="auto"/>
        </w:rPr>
        <w:t>Knowledge and experience</w:t>
      </w:r>
    </w:p>
    <w:p w14:paraId="18458438" w14:textId="77777777" w:rsidR="00514F93" w:rsidRDefault="72776A3D" w:rsidP="72776A3D">
      <w:pPr>
        <w:pStyle w:val="Bullet"/>
        <w:numPr>
          <w:ilvl w:val="0"/>
          <w:numId w:val="5"/>
        </w:numPr>
        <w:rPr>
          <w:color w:val="auto"/>
          <w:sz w:val="21"/>
          <w:szCs w:val="21"/>
        </w:rPr>
      </w:pPr>
      <w:r w:rsidRPr="72776A3D">
        <w:rPr>
          <w:color w:val="auto"/>
          <w:sz w:val="21"/>
          <w:szCs w:val="21"/>
        </w:rPr>
        <w:t>Detailed knowledge and understanding of the workings of local government, directly or indirectly, major legislative changes, and other issues affecting local government, to support effective service delivery and maximum value for money.</w:t>
      </w:r>
    </w:p>
    <w:p w14:paraId="323DD3B1" w14:textId="71C3DFD7" w:rsidR="00696003" w:rsidRPr="00CD24D4" w:rsidRDefault="72776A3D" w:rsidP="00CD24D4">
      <w:pPr>
        <w:pStyle w:val="Bullet"/>
        <w:numPr>
          <w:ilvl w:val="0"/>
          <w:numId w:val="5"/>
        </w:numPr>
        <w:rPr>
          <w:color w:val="auto"/>
          <w:sz w:val="21"/>
          <w:szCs w:val="21"/>
        </w:rPr>
      </w:pPr>
      <w:r w:rsidRPr="72776A3D">
        <w:rPr>
          <w:color w:val="auto"/>
          <w:sz w:val="21"/>
          <w:szCs w:val="21"/>
        </w:rPr>
        <w:t>Demonstrable and significant leadership and senior management experience in a complex political environment at Chief Officer or equivalent level in a large and complex local authority or major public-sector organisation, directly or indirectly, with the ability to influence and navigate strategic partnerships.</w:t>
      </w:r>
    </w:p>
    <w:p w14:paraId="0FD32BEA" w14:textId="7A1C7EEA" w:rsidR="00514F93" w:rsidRDefault="72776A3D" w:rsidP="72776A3D">
      <w:pPr>
        <w:pStyle w:val="Bullet"/>
        <w:numPr>
          <w:ilvl w:val="0"/>
          <w:numId w:val="5"/>
        </w:numPr>
        <w:rPr>
          <w:color w:val="auto"/>
          <w:sz w:val="21"/>
          <w:szCs w:val="21"/>
        </w:rPr>
      </w:pPr>
      <w:r w:rsidRPr="72776A3D">
        <w:rPr>
          <w:color w:val="auto"/>
          <w:sz w:val="21"/>
          <w:szCs w:val="21"/>
        </w:rPr>
        <w:t>A proven track record of significant achievement at strategic and corporate level, including the formulation of corporate objectives, policies and strategies within a large, multidisciplinary organisation with comparable scope, responsibilities, budgets and resources.</w:t>
      </w:r>
    </w:p>
    <w:p w14:paraId="1C75100D" w14:textId="77777777" w:rsidR="00514F93" w:rsidRDefault="72776A3D" w:rsidP="72776A3D">
      <w:pPr>
        <w:pStyle w:val="Bullet"/>
        <w:numPr>
          <w:ilvl w:val="0"/>
          <w:numId w:val="5"/>
        </w:numPr>
        <w:rPr>
          <w:color w:val="auto"/>
          <w:sz w:val="21"/>
          <w:szCs w:val="21"/>
        </w:rPr>
      </w:pPr>
      <w:r w:rsidRPr="72776A3D">
        <w:rPr>
          <w:color w:val="auto"/>
          <w:sz w:val="21"/>
          <w:szCs w:val="21"/>
        </w:rPr>
        <w:t>Experience of building and managing effective strategic partnerships across diverse sectors.</w:t>
      </w:r>
    </w:p>
    <w:p w14:paraId="5C77EF26" w14:textId="77777777" w:rsidR="00514F93" w:rsidRDefault="72776A3D" w:rsidP="72776A3D">
      <w:pPr>
        <w:pStyle w:val="Heading2"/>
        <w:rPr>
          <w:color w:val="auto"/>
        </w:rPr>
      </w:pPr>
      <w:r w:rsidRPr="72776A3D">
        <w:rPr>
          <w:color w:val="auto"/>
        </w:rPr>
        <w:lastRenderedPageBreak/>
        <w:t>Occupational skills</w:t>
      </w:r>
    </w:p>
    <w:p w14:paraId="4073A81F" w14:textId="77777777" w:rsidR="00514F93" w:rsidRDefault="72776A3D" w:rsidP="72776A3D">
      <w:pPr>
        <w:pStyle w:val="Bullet"/>
        <w:numPr>
          <w:ilvl w:val="0"/>
          <w:numId w:val="4"/>
        </w:numPr>
        <w:rPr>
          <w:color w:val="auto"/>
          <w:sz w:val="21"/>
          <w:szCs w:val="21"/>
        </w:rPr>
      </w:pPr>
      <w:r w:rsidRPr="72776A3D">
        <w:rPr>
          <w:color w:val="auto"/>
          <w:sz w:val="21"/>
          <w:szCs w:val="21"/>
        </w:rPr>
        <w:t>Strategic vision and a strong performance focus, with the ability to think creatively and innovatively and to set challenging objectives and targets.</w:t>
      </w:r>
    </w:p>
    <w:p w14:paraId="50BCCEF4" w14:textId="77777777" w:rsidR="00514F93" w:rsidRDefault="72776A3D" w:rsidP="72776A3D">
      <w:pPr>
        <w:pStyle w:val="Bullet"/>
        <w:numPr>
          <w:ilvl w:val="0"/>
          <w:numId w:val="4"/>
        </w:numPr>
        <w:rPr>
          <w:color w:val="auto"/>
          <w:sz w:val="21"/>
          <w:szCs w:val="21"/>
        </w:rPr>
      </w:pPr>
      <w:r w:rsidRPr="72776A3D">
        <w:rPr>
          <w:color w:val="auto"/>
          <w:sz w:val="21"/>
          <w:szCs w:val="21"/>
        </w:rPr>
        <w:t>The ability to determine and maintain the pace of change and deliver improved services within a pressurised and challenging financial context.</w:t>
      </w:r>
    </w:p>
    <w:p w14:paraId="1514D3ED" w14:textId="77777777" w:rsidR="00514F93" w:rsidRDefault="72776A3D" w:rsidP="72776A3D">
      <w:pPr>
        <w:pStyle w:val="Bullet"/>
        <w:numPr>
          <w:ilvl w:val="0"/>
          <w:numId w:val="4"/>
        </w:numPr>
        <w:rPr>
          <w:color w:val="auto"/>
          <w:sz w:val="21"/>
          <w:szCs w:val="21"/>
        </w:rPr>
      </w:pPr>
      <w:r w:rsidRPr="72776A3D">
        <w:rPr>
          <w:color w:val="auto"/>
          <w:sz w:val="21"/>
          <w:szCs w:val="21"/>
        </w:rPr>
        <w:t>Excellent financial management skills, with the ability to interpret financial and management information and, in a partnership context, ensure Council services are delivered within budget constraints.</w:t>
      </w:r>
    </w:p>
    <w:p w14:paraId="5E145DAE" w14:textId="77777777" w:rsidR="00514F93" w:rsidRDefault="72776A3D" w:rsidP="72776A3D">
      <w:pPr>
        <w:pStyle w:val="Bullet"/>
        <w:numPr>
          <w:ilvl w:val="0"/>
          <w:numId w:val="4"/>
        </w:numPr>
        <w:rPr>
          <w:color w:val="auto"/>
          <w:sz w:val="21"/>
          <w:szCs w:val="21"/>
        </w:rPr>
      </w:pPr>
      <w:r w:rsidRPr="72776A3D">
        <w:rPr>
          <w:color w:val="auto"/>
          <w:sz w:val="21"/>
          <w:szCs w:val="21"/>
        </w:rPr>
        <w:t>Outstanding diplomatic, leadership and influencing skills, together with persuasive communication and the ability to relate to people at all levels within the Council and externally, including the media, partners, government and other agencies.</w:t>
      </w:r>
    </w:p>
    <w:p w14:paraId="7AA18B09" w14:textId="77777777" w:rsidR="00514F93" w:rsidRDefault="72776A3D" w:rsidP="72776A3D">
      <w:pPr>
        <w:pStyle w:val="Bullet"/>
        <w:numPr>
          <w:ilvl w:val="0"/>
          <w:numId w:val="4"/>
        </w:numPr>
        <w:rPr>
          <w:color w:val="auto"/>
          <w:sz w:val="21"/>
          <w:szCs w:val="21"/>
        </w:rPr>
      </w:pPr>
      <w:r w:rsidRPr="72776A3D">
        <w:rPr>
          <w:color w:val="auto"/>
          <w:sz w:val="21"/>
          <w:szCs w:val="21"/>
        </w:rPr>
        <w:t>Commercial and business acumen, and an entrepreneurial approach, with the ability to gain and sustain community and customer confidence and deliver innovative solutions.</w:t>
      </w:r>
    </w:p>
    <w:p w14:paraId="55417029" w14:textId="2B54BA1B" w:rsidR="00514F93" w:rsidRDefault="72776A3D" w:rsidP="72776A3D">
      <w:pPr>
        <w:pStyle w:val="Bullet"/>
        <w:numPr>
          <w:ilvl w:val="0"/>
          <w:numId w:val="4"/>
        </w:numPr>
        <w:rPr>
          <w:color w:val="auto"/>
        </w:rPr>
      </w:pPr>
      <w:r w:rsidRPr="72776A3D">
        <w:rPr>
          <w:color w:val="auto"/>
          <w:sz w:val="21"/>
          <w:szCs w:val="21"/>
        </w:rPr>
        <w:t xml:space="preserve">A high degree of political awareness and the ability to advise and support Members effectively and work closely with all </w:t>
      </w:r>
      <w:r w:rsidR="003C73A4" w:rsidRPr="72776A3D">
        <w:rPr>
          <w:color w:val="auto"/>
          <w:sz w:val="21"/>
          <w:szCs w:val="21"/>
        </w:rPr>
        <w:t>councilors</w:t>
      </w:r>
      <w:r w:rsidRPr="72776A3D">
        <w:rPr>
          <w:color w:val="auto"/>
          <w:sz w:val="21"/>
          <w:szCs w:val="21"/>
        </w:rPr>
        <w:t>, local organisations and communities.</w:t>
      </w:r>
    </w:p>
    <w:p w14:paraId="66C46128" w14:textId="77777777" w:rsidR="00514F93" w:rsidRDefault="72776A3D" w:rsidP="72776A3D">
      <w:pPr>
        <w:pStyle w:val="Heading2"/>
        <w:rPr>
          <w:color w:val="auto"/>
        </w:rPr>
      </w:pPr>
      <w:r w:rsidRPr="72776A3D">
        <w:rPr>
          <w:color w:val="auto"/>
        </w:rPr>
        <w:t>Behaviours</w:t>
      </w:r>
    </w:p>
    <w:p w14:paraId="5F8E79BF" w14:textId="77777777" w:rsidR="00514F93" w:rsidRDefault="72776A3D" w:rsidP="72776A3D">
      <w:pPr>
        <w:pStyle w:val="Bullet"/>
        <w:numPr>
          <w:ilvl w:val="0"/>
          <w:numId w:val="3"/>
        </w:numPr>
        <w:rPr>
          <w:color w:val="auto"/>
          <w:sz w:val="21"/>
          <w:szCs w:val="21"/>
        </w:rPr>
      </w:pPr>
      <w:r w:rsidRPr="72776A3D">
        <w:rPr>
          <w:color w:val="auto"/>
          <w:sz w:val="21"/>
          <w:szCs w:val="21"/>
        </w:rPr>
        <w:t>A collaborative and inclusive personal style, highly effective interpersonal skills, strong emotional intelligence and highly effective presentation skills.</w:t>
      </w:r>
    </w:p>
    <w:p w14:paraId="61F230E9" w14:textId="77777777" w:rsidR="00514F93" w:rsidRDefault="72776A3D" w:rsidP="72776A3D">
      <w:pPr>
        <w:pStyle w:val="Bullet"/>
        <w:numPr>
          <w:ilvl w:val="0"/>
          <w:numId w:val="3"/>
        </w:numPr>
        <w:rPr>
          <w:color w:val="auto"/>
          <w:sz w:val="21"/>
          <w:szCs w:val="21"/>
        </w:rPr>
      </w:pPr>
      <w:r w:rsidRPr="72776A3D">
        <w:rPr>
          <w:color w:val="auto"/>
          <w:sz w:val="21"/>
          <w:szCs w:val="21"/>
        </w:rPr>
        <w:t>The highest levels of integrity, a strong moral purpose and the ability to work within the constraints of a publicly funded service.</w:t>
      </w:r>
    </w:p>
    <w:p w14:paraId="65EEB4C2" w14:textId="77777777" w:rsidR="00514F93" w:rsidRDefault="72776A3D" w:rsidP="72776A3D">
      <w:pPr>
        <w:pStyle w:val="Bullet"/>
        <w:numPr>
          <w:ilvl w:val="0"/>
          <w:numId w:val="3"/>
        </w:numPr>
        <w:rPr>
          <w:color w:val="auto"/>
          <w:sz w:val="21"/>
          <w:szCs w:val="21"/>
        </w:rPr>
      </w:pPr>
      <w:r w:rsidRPr="72776A3D">
        <w:rPr>
          <w:color w:val="auto"/>
          <w:sz w:val="21"/>
          <w:szCs w:val="21"/>
        </w:rPr>
        <w:t>A clear commitment to ethical working.</w:t>
      </w:r>
    </w:p>
    <w:p w14:paraId="0B34BF35" w14:textId="77777777" w:rsidR="00514F93" w:rsidRDefault="72776A3D" w:rsidP="72776A3D">
      <w:pPr>
        <w:pStyle w:val="Heading2"/>
        <w:rPr>
          <w:color w:val="auto"/>
        </w:rPr>
      </w:pPr>
      <w:r w:rsidRPr="72776A3D">
        <w:rPr>
          <w:color w:val="auto"/>
        </w:rPr>
        <w:t>Professional qualifications</w:t>
      </w:r>
    </w:p>
    <w:p w14:paraId="14DBB897" w14:textId="77777777" w:rsidR="00514F93" w:rsidRDefault="72776A3D" w:rsidP="72776A3D">
      <w:pPr>
        <w:pStyle w:val="BodyText"/>
        <w:numPr>
          <w:ilvl w:val="0"/>
          <w:numId w:val="2"/>
        </w:numPr>
        <w:rPr>
          <w:color w:val="auto"/>
        </w:rPr>
      </w:pPr>
      <w:r w:rsidRPr="72776A3D">
        <w:rPr>
          <w:color w:val="auto"/>
        </w:rPr>
        <w:t>A degree, recognised professional or management qualification, or equivalent experience.</w:t>
      </w:r>
    </w:p>
    <w:p w14:paraId="42F29FE3" w14:textId="77777777" w:rsidR="00514F93" w:rsidRDefault="72776A3D" w:rsidP="72776A3D">
      <w:pPr>
        <w:pStyle w:val="Heading2"/>
        <w:rPr>
          <w:color w:val="auto"/>
        </w:rPr>
      </w:pPr>
      <w:r w:rsidRPr="72776A3D">
        <w:rPr>
          <w:color w:val="auto"/>
        </w:rPr>
        <w:t>Other requirements</w:t>
      </w:r>
    </w:p>
    <w:p w14:paraId="03ADB9D3" w14:textId="77777777" w:rsidR="00514F93" w:rsidRDefault="72776A3D" w:rsidP="72776A3D">
      <w:pPr>
        <w:pStyle w:val="Bullet"/>
        <w:numPr>
          <w:ilvl w:val="0"/>
          <w:numId w:val="1"/>
        </w:numPr>
        <w:rPr>
          <w:color w:val="auto"/>
          <w:sz w:val="21"/>
          <w:szCs w:val="21"/>
        </w:rPr>
      </w:pPr>
      <w:r w:rsidRPr="72776A3D">
        <w:rPr>
          <w:color w:val="auto"/>
          <w:sz w:val="21"/>
          <w:szCs w:val="21"/>
        </w:rPr>
        <w:t>Be proactive in anticipating and responding dynamically to the challenge of change, particularly in relation to efficiencies.</w:t>
      </w:r>
    </w:p>
    <w:p w14:paraId="03C6B375" w14:textId="480B5069" w:rsidR="00514F93" w:rsidRDefault="72776A3D" w:rsidP="72776A3D">
      <w:pPr>
        <w:pStyle w:val="Bullet"/>
        <w:numPr>
          <w:ilvl w:val="0"/>
          <w:numId w:val="1"/>
        </w:numPr>
        <w:rPr>
          <w:color w:val="auto"/>
          <w:sz w:val="21"/>
          <w:szCs w:val="21"/>
        </w:rPr>
      </w:pPr>
      <w:r w:rsidRPr="72776A3D">
        <w:rPr>
          <w:color w:val="auto"/>
          <w:sz w:val="21"/>
          <w:szCs w:val="21"/>
        </w:rPr>
        <w:t>Show commitment to the Council’s individual and partnership vision, objectives and key delivery targets.</w:t>
      </w:r>
    </w:p>
    <w:p w14:paraId="27B35971" w14:textId="101CE143" w:rsidR="00D41923" w:rsidRDefault="00D41923" w:rsidP="72776A3D">
      <w:pPr>
        <w:pStyle w:val="Bullet"/>
        <w:numPr>
          <w:ilvl w:val="0"/>
          <w:numId w:val="1"/>
        </w:numPr>
        <w:rPr>
          <w:color w:val="auto"/>
          <w:sz w:val="21"/>
          <w:szCs w:val="21"/>
        </w:rPr>
      </w:pPr>
      <w:r>
        <w:rPr>
          <w:color w:val="auto"/>
          <w:sz w:val="21"/>
          <w:szCs w:val="21"/>
        </w:rPr>
        <w:t>Be based at County Hall, Northallerton</w:t>
      </w:r>
      <w:r w:rsidR="003E6035">
        <w:rPr>
          <w:color w:val="auto"/>
          <w:sz w:val="21"/>
          <w:szCs w:val="21"/>
        </w:rPr>
        <w:t xml:space="preserve">.  Home working is only </w:t>
      </w:r>
      <w:r w:rsidR="003C73A4">
        <w:rPr>
          <w:color w:val="auto"/>
          <w:sz w:val="21"/>
          <w:szCs w:val="21"/>
        </w:rPr>
        <w:t>ad hoc;</w:t>
      </w:r>
      <w:r w:rsidR="003E6035">
        <w:rPr>
          <w:color w:val="auto"/>
          <w:sz w:val="21"/>
          <w:szCs w:val="21"/>
        </w:rPr>
        <w:t xml:space="preserve"> visibility and presence </w:t>
      </w:r>
      <w:r w:rsidR="003C73A4">
        <w:rPr>
          <w:color w:val="auto"/>
          <w:sz w:val="21"/>
          <w:szCs w:val="21"/>
        </w:rPr>
        <w:t>are</w:t>
      </w:r>
      <w:r w:rsidR="003E6035">
        <w:rPr>
          <w:color w:val="auto"/>
          <w:sz w:val="21"/>
          <w:szCs w:val="21"/>
        </w:rPr>
        <w:t xml:space="preserve"> key to this role. </w:t>
      </w:r>
    </w:p>
    <w:p w14:paraId="555427CC" w14:textId="77777777" w:rsidR="00514F93" w:rsidRDefault="72776A3D" w:rsidP="72776A3D">
      <w:pPr>
        <w:pStyle w:val="Bullet"/>
        <w:numPr>
          <w:ilvl w:val="0"/>
          <w:numId w:val="1"/>
        </w:numPr>
        <w:rPr>
          <w:color w:val="auto"/>
          <w:sz w:val="21"/>
          <w:szCs w:val="21"/>
        </w:rPr>
      </w:pPr>
      <w:r w:rsidRPr="72776A3D">
        <w:rPr>
          <w:color w:val="auto"/>
          <w:sz w:val="21"/>
          <w:szCs w:val="21"/>
        </w:rPr>
        <w:t>Be able to travel across the county and nationally.</w:t>
      </w:r>
    </w:p>
    <w:p w14:paraId="41561D44" w14:textId="77777777" w:rsidR="00514F93" w:rsidRDefault="72776A3D" w:rsidP="72776A3D">
      <w:pPr>
        <w:pStyle w:val="Bullet"/>
        <w:numPr>
          <w:ilvl w:val="0"/>
          <w:numId w:val="1"/>
        </w:numPr>
        <w:rPr>
          <w:color w:val="auto"/>
          <w:sz w:val="21"/>
          <w:szCs w:val="21"/>
        </w:rPr>
      </w:pPr>
      <w:r w:rsidRPr="72776A3D">
        <w:rPr>
          <w:color w:val="auto"/>
          <w:sz w:val="21"/>
          <w:szCs w:val="21"/>
        </w:rPr>
        <w:t>Be able to attend meetings outside normal business hours.</w:t>
      </w:r>
    </w:p>
    <w:p w14:paraId="72A3D3EC" w14:textId="3F93C440" w:rsidR="00CD24D4" w:rsidRDefault="00CD24D4">
      <w:pPr>
        <w:spacing w:after="200" w:line="276" w:lineRule="auto"/>
      </w:pPr>
      <w:r>
        <w:br w:type="page"/>
      </w:r>
    </w:p>
    <w:p w14:paraId="22DC9103" w14:textId="77777777" w:rsidR="00514F93" w:rsidRDefault="00514F93"/>
    <w:tbl>
      <w:tblPr>
        <w:tblW w:w="0" w:type="auto"/>
        <w:jc w:val="center"/>
        <w:tblLayout w:type="fixed"/>
        <w:tblLook w:val="04A0" w:firstRow="1" w:lastRow="0" w:firstColumn="1" w:lastColumn="0" w:noHBand="0" w:noVBand="1"/>
      </w:tblPr>
      <w:tblGrid>
        <w:gridCol w:w="10080"/>
      </w:tblGrid>
      <w:tr w:rsidR="00514F93" w14:paraId="6D3FB9CF" w14:textId="77777777">
        <w:trPr>
          <w:jc w:val="center"/>
        </w:trPr>
        <w:tc>
          <w:tcPr>
            <w:tcW w:w="10080" w:type="dxa"/>
            <w:shd w:val="clear" w:color="auto" w:fill="003B5C"/>
            <w:tcMar>
              <w:top w:w="100" w:type="dxa"/>
              <w:left w:w="170" w:type="dxa"/>
              <w:bottom w:w="100" w:type="dxa"/>
              <w:right w:w="170" w:type="dxa"/>
            </w:tcMar>
          </w:tcPr>
          <w:p w14:paraId="13B08A2F" w14:textId="77777777" w:rsidR="00514F93" w:rsidRDefault="003C28ED">
            <w:pPr>
              <w:keepNext/>
              <w:spacing w:after="0"/>
            </w:pPr>
            <w:r>
              <w:rPr>
                <w:b/>
                <w:color w:val="FFFFFF"/>
                <w:sz w:val="30"/>
              </w:rPr>
              <w:t>Structure</w:t>
            </w:r>
          </w:p>
        </w:tc>
      </w:tr>
    </w:tbl>
    <w:p w14:paraId="0BAEFC98" w14:textId="7516DCC9" w:rsidR="00514F93" w:rsidRDefault="00514F93">
      <w:pPr>
        <w:pStyle w:val="BodyText"/>
      </w:pPr>
    </w:p>
    <w:tbl>
      <w:tblPr>
        <w:tblW w:w="0" w:type="auto"/>
        <w:jc w:val="center"/>
        <w:tblLayout w:type="fixed"/>
        <w:tblLook w:val="04A0" w:firstRow="1" w:lastRow="0" w:firstColumn="1" w:lastColumn="0" w:noHBand="0" w:noVBand="1"/>
      </w:tblPr>
      <w:tblGrid>
        <w:gridCol w:w="10080"/>
      </w:tblGrid>
      <w:tr w:rsidR="00514F93" w14:paraId="20E8F898" w14:textId="77777777">
        <w:trPr>
          <w:jc w:val="center"/>
        </w:trPr>
        <w:tc>
          <w:tcPr>
            <w:tcW w:w="10080" w:type="dxa"/>
            <w:tcBorders>
              <w:top w:val="dashed" w:sz="8" w:space="0" w:color="007F86"/>
              <w:left w:val="dashed" w:sz="8" w:space="0" w:color="007F86"/>
              <w:bottom w:val="dashed" w:sz="8" w:space="0" w:color="007F86"/>
              <w:right w:val="dashed" w:sz="8" w:space="0" w:color="007F86"/>
            </w:tcBorders>
            <w:shd w:val="clear" w:color="auto" w:fill="F5F7F8"/>
            <w:tcMar>
              <w:top w:w="500" w:type="dxa"/>
              <w:left w:w="250" w:type="dxa"/>
              <w:bottom w:w="500" w:type="dxa"/>
              <w:right w:w="250" w:type="dxa"/>
            </w:tcMar>
          </w:tcPr>
          <w:p w14:paraId="033C87E6" w14:textId="59FA1E94" w:rsidR="00920266" w:rsidRPr="00920266" w:rsidRDefault="009F0C70" w:rsidP="00920266">
            <w:pPr>
              <w:spacing w:after="0" w:line="240" w:lineRule="auto"/>
              <w:rPr>
                <w:rFonts w:ascii="Times New Roman" w:eastAsia="Times New Roman" w:hAnsi="Times New Roman" w:cs="Times New Roman"/>
                <w:color w:val="auto"/>
                <w:sz w:val="24"/>
                <w:szCs w:val="24"/>
                <w:lang w:val="en-GB" w:eastAsia="en-GB"/>
              </w:rPr>
            </w:pPr>
            <w:r w:rsidRPr="009F0C70">
              <w:rPr>
                <w:rFonts w:ascii="Times New Roman" w:eastAsia="Times New Roman" w:hAnsi="Times New Roman" w:cs="Times New Roman"/>
                <w:noProof/>
                <w:color w:val="auto"/>
                <w:sz w:val="24"/>
                <w:szCs w:val="24"/>
                <w:lang w:val="en-GB" w:eastAsia="en-GB"/>
              </w:rPr>
              <w:drawing>
                <wp:inline distT="0" distB="0" distL="0" distR="0" wp14:anchorId="6B73F22C" wp14:editId="5A1E7D17">
                  <wp:extent cx="6083300" cy="2221865"/>
                  <wp:effectExtent l="0" t="0" r="0" b="6985"/>
                  <wp:docPr id="1547116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16819" name=""/>
                          <pic:cNvPicPr/>
                        </pic:nvPicPr>
                        <pic:blipFill>
                          <a:blip r:embed="rId8"/>
                          <a:stretch>
                            <a:fillRect/>
                          </a:stretch>
                        </pic:blipFill>
                        <pic:spPr>
                          <a:xfrm>
                            <a:off x="0" y="0"/>
                            <a:ext cx="6083300" cy="2221865"/>
                          </a:xfrm>
                          <a:prstGeom prst="rect">
                            <a:avLst/>
                          </a:prstGeom>
                        </pic:spPr>
                      </pic:pic>
                    </a:graphicData>
                  </a:graphic>
                </wp:inline>
              </w:drawing>
            </w:r>
          </w:p>
          <w:p w14:paraId="730B9AED" w14:textId="42EC6DC9" w:rsidR="00514F93" w:rsidRDefault="00514F93">
            <w:pPr>
              <w:jc w:val="center"/>
            </w:pPr>
          </w:p>
        </w:tc>
      </w:tr>
    </w:tbl>
    <w:p w14:paraId="0D0B940D" w14:textId="77777777" w:rsidR="00514F93" w:rsidRDefault="00514F93"/>
    <w:p w14:paraId="2087E6DC" w14:textId="77777777" w:rsidR="00696003" w:rsidRDefault="00696003"/>
    <w:sectPr w:rsidR="00696003" w:rsidSect="00034616">
      <w:headerReference w:type="default" r:id="rId9"/>
      <w:footerReference w:type="default" r:id="rId10"/>
      <w:pgSz w:w="12240" w:h="15840"/>
      <w:pgMar w:top="1037" w:right="1080" w:bottom="1037"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EA9F2" w14:textId="77777777" w:rsidR="00440C1D" w:rsidRDefault="00440C1D">
      <w:pPr>
        <w:spacing w:after="0" w:line="240" w:lineRule="auto"/>
      </w:pPr>
      <w:r>
        <w:separator/>
      </w:r>
    </w:p>
  </w:endnote>
  <w:endnote w:type="continuationSeparator" w:id="0">
    <w:p w14:paraId="3D2DF09A" w14:textId="77777777" w:rsidR="00440C1D" w:rsidRDefault="00440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77777777" w:rsidR="00514F93" w:rsidRDefault="00514F93">
    <w:pPr>
      <w:pStyle w:val="Footer"/>
    </w:pPr>
  </w:p>
  <w:tbl>
    <w:tblPr>
      <w:tblW w:w="0" w:type="auto"/>
      <w:jc w:val="center"/>
      <w:tblLook w:val="04A0" w:firstRow="1" w:lastRow="0" w:firstColumn="1" w:lastColumn="0" w:noHBand="0" w:noVBand="1"/>
    </w:tblPr>
    <w:tblGrid>
      <w:gridCol w:w="4824"/>
      <w:gridCol w:w="4824"/>
    </w:tblGrid>
    <w:tr w:rsidR="00514F93" w14:paraId="49B76C09" w14:textId="77777777">
      <w:trPr>
        <w:jc w:val="center"/>
      </w:trPr>
      <w:tc>
        <w:tcPr>
          <w:tcW w:w="4824" w:type="dxa"/>
          <w:tcBorders>
            <w:top w:val="single" w:sz="6" w:space="0" w:color="007F86"/>
          </w:tcBorders>
        </w:tcPr>
        <w:p w14:paraId="25245556" w14:textId="77777777" w:rsidR="00514F93" w:rsidRDefault="003C28ED">
          <w:r>
            <w:rPr>
              <w:b/>
              <w:color w:val="C00000"/>
              <w:sz w:val="16"/>
            </w:rPr>
            <w:t>OFFICIAL - SENSITIVE</w:t>
          </w:r>
        </w:p>
      </w:tc>
      <w:tc>
        <w:tcPr>
          <w:tcW w:w="4824" w:type="dxa"/>
          <w:tcBorders>
            <w:top w:val="single" w:sz="6" w:space="0" w:color="007F86"/>
          </w:tcBorders>
        </w:tcPr>
        <w:p w14:paraId="0FD2B6DA" w14:textId="4234BA0F" w:rsidR="00514F93" w:rsidRDefault="003C28ED">
          <w:pPr>
            <w:jc w:val="right"/>
          </w:pPr>
          <w:r>
            <w:rPr>
              <w:sz w:val="16"/>
            </w:rPr>
            <w:t xml:space="preserve">Page </w:t>
          </w:r>
          <w:r>
            <w:rPr>
              <w:sz w:val="16"/>
            </w:rPr>
            <w:fldChar w:fldCharType="begin"/>
          </w:r>
          <w:r>
            <w:rPr>
              <w:sz w:val="16"/>
            </w:rPr>
            <w:instrText>PAGE</w:instrText>
          </w:r>
          <w:r>
            <w:rPr>
              <w:sz w:val="16"/>
            </w:rPr>
            <w:fldChar w:fldCharType="separate"/>
          </w:r>
          <w:r w:rsidR="00912D9B">
            <w:rPr>
              <w:noProof/>
              <w:sz w:val="16"/>
            </w:rPr>
            <w:t>1</w:t>
          </w:r>
          <w:r>
            <w:rPr>
              <w:sz w:val="16"/>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E8F71" w14:textId="77777777" w:rsidR="00440C1D" w:rsidRDefault="00440C1D">
      <w:pPr>
        <w:spacing w:after="0" w:line="240" w:lineRule="auto"/>
      </w:pPr>
      <w:r>
        <w:separator/>
      </w:r>
    </w:p>
  </w:footnote>
  <w:footnote w:type="continuationSeparator" w:id="0">
    <w:p w14:paraId="73636B09" w14:textId="77777777" w:rsidR="00440C1D" w:rsidRDefault="00440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49A8D" w14:textId="3B9D916B" w:rsidR="00514F93" w:rsidRPr="00CE0BD5" w:rsidRDefault="00CE0BD5" w:rsidP="00CE0BD5">
    <w:pPr>
      <w:pStyle w:val="Header"/>
    </w:pPr>
    <w:r w:rsidRPr="00CE0BD5">
      <w:rPr>
        <w:b/>
        <w:noProof/>
        <w:color w:val="003B5C"/>
        <w:sz w:val="18"/>
      </w:rPr>
      <w:drawing>
        <wp:anchor distT="0" distB="0" distL="114300" distR="114300" simplePos="0" relativeHeight="251658240" behindDoc="0" locked="0" layoutInCell="1" allowOverlap="1" wp14:anchorId="26E081B3" wp14:editId="2E1F6F29">
          <wp:simplePos x="0" y="0"/>
          <wp:positionH relativeFrom="page">
            <wp:align>right</wp:align>
          </wp:positionH>
          <wp:positionV relativeFrom="paragraph">
            <wp:posOffset>-457200</wp:posOffset>
          </wp:positionV>
          <wp:extent cx="2881807" cy="1365813"/>
          <wp:effectExtent l="0" t="0" r="0" b="6350"/>
          <wp:wrapThrough wrapText="bothSides">
            <wp:wrapPolygon edited="0">
              <wp:start x="2999" y="3014"/>
              <wp:lineTo x="1856" y="4220"/>
              <wp:lineTo x="286" y="6932"/>
              <wp:lineTo x="286" y="14768"/>
              <wp:lineTo x="2285" y="18084"/>
              <wp:lineTo x="3141" y="18084"/>
              <wp:lineTo x="1571" y="19892"/>
              <wp:lineTo x="857" y="21098"/>
              <wp:lineTo x="857" y="21399"/>
              <wp:lineTo x="21419" y="21399"/>
              <wp:lineTo x="21419" y="20495"/>
              <wp:lineTo x="4569" y="18084"/>
              <wp:lineTo x="14565" y="18084"/>
              <wp:lineTo x="17849" y="16878"/>
              <wp:lineTo x="16850" y="13261"/>
              <wp:lineTo x="20420" y="12960"/>
              <wp:lineTo x="20277" y="8740"/>
              <wp:lineTo x="15565" y="8439"/>
              <wp:lineTo x="15850" y="4822"/>
              <wp:lineTo x="14708" y="4521"/>
              <wp:lineTo x="4712" y="3014"/>
              <wp:lineTo x="2999" y="3014"/>
            </wp:wrapPolygon>
          </wp:wrapThrough>
          <wp:docPr id="1979291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91275" name=""/>
                  <pic:cNvPicPr/>
                </pic:nvPicPr>
                <pic:blipFill rotWithShape="1">
                  <a:blip r:embed="rId1">
                    <a:clrChange>
                      <a:clrFrom>
                        <a:srgbClr val="FFFFFF"/>
                      </a:clrFrom>
                      <a:clrTo>
                        <a:srgbClr val="FFFFFF">
                          <a:alpha val="0"/>
                        </a:srgbClr>
                      </a:clrTo>
                    </a:clrChange>
                  </a:blip>
                  <a:srcRect l="10224" t="11067" r="3490" b="12109"/>
                  <a:stretch>
                    <a:fillRect/>
                  </a:stretch>
                </pic:blipFill>
                <pic:spPr bwMode="auto">
                  <a:xfrm>
                    <a:off x="0" y="0"/>
                    <a:ext cx="2881807" cy="13658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AFE9D7"/>
    <w:multiLevelType w:val="hybridMultilevel"/>
    <w:tmpl w:val="6D48E208"/>
    <w:lvl w:ilvl="0" w:tplc="DADCBF28">
      <w:start w:val="1"/>
      <w:numFmt w:val="bullet"/>
      <w:lvlText w:val=""/>
      <w:lvlJc w:val="left"/>
      <w:pPr>
        <w:ind w:left="461" w:hanging="360"/>
      </w:pPr>
      <w:rPr>
        <w:rFonts w:ascii="Symbol" w:hAnsi="Symbol" w:hint="default"/>
      </w:rPr>
    </w:lvl>
    <w:lvl w:ilvl="1" w:tplc="0D0A972A">
      <w:start w:val="1"/>
      <w:numFmt w:val="bullet"/>
      <w:lvlText w:val="o"/>
      <w:lvlJc w:val="left"/>
      <w:pPr>
        <w:ind w:left="1181" w:hanging="360"/>
      </w:pPr>
      <w:rPr>
        <w:rFonts w:ascii="Courier New" w:hAnsi="Courier New" w:hint="default"/>
      </w:rPr>
    </w:lvl>
    <w:lvl w:ilvl="2" w:tplc="A4E8E13C">
      <w:start w:val="1"/>
      <w:numFmt w:val="bullet"/>
      <w:lvlText w:val=""/>
      <w:lvlJc w:val="left"/>
      <w:pPr>
        <w:ind w:left="1901" w:hanging="360"/>
      </w:pPr>
      <w:rPr>
        <w:rFonts w:ascii="Wingdings" w:hAnsi="Wingdings" w:hint="default"/>
      </w:rPr>
    </w:lvl>
    <w:lvl w:ilvl="3" w:tplc="5CCC77BC">
      <w:start w:val="1"/>
      <w:numFmt w:val="bullet"/>
      <w:lvlText w:val=""/>
      <w:lvlJc w:val="left"/>
      <w:pPr>
        <w:ind w:left="2621" w:hanging="360"/>
      </w:pPr>
      <w:rPr>
        <w:rFonts w:ascii="Symbol" w:hAnsi="Symbol" w:hint="default"/>
      </w:rPr>
    </w:lvl>
    <w:lvl w:ilvl="4" w:tplc="06B6F456">
      <w:start w:val="1"/>
      <w:numFmt w:val="bullet"/>
      <w:lvlText w:val="o"/>
      <w:lvlJc w:val="left"/>
      <w:pPr>
        <w:ind w:left="3341" w:hanging="360"/>
      </w:pPr>
      <w:rPr>
        <w:rFonts w:ascii="Courier New" w:hAnsi="Courier New" w:hint="default"/>
      </w:rPr>
    </w:lvl>
    <w:lvl w:ilvl="5" w:tplc="3C34F2B0">
      <w:start w:val="1"/>
      <w:numFmt w:val="bullet"/>
      <w:lvlText w:val=""/>
      <w:lvlJc w:val="left"/>
      <w:pPr>
        <w:ind w:left="4061" w:hanging="360"/>
      </w:pPr>
      <w:rPr>
        <w:rFonts w:ascii="Wingdings" w:hAnsi="Wingdings" w:hint="default"/>
      </w:rPr>
    </w:lvl>
    <w:lvl w:ilvl="6" w:tplc="13F02FC8">
      <w:start w:val="1"/>
      <w:numFmt w:val="bullet"/>
      <w:lvlText w:val=""/>
      <w:lvlJc w:val="left"/>
      <w:pPr>
        <w:ind w:left="4781" w:hanging="360"/>
      </w:pPr>
      <w:rPr>
        <w:rFonts w:ascii="Symbol" w:hAnsi="Symbol" w:hint="default"/>
      </w:rPr>
    </w:lvl>
    <w:lvl w:ilvl="7" w:tplc="7F543884">
      <w:start w:val="1"/>
      <w:numFmt w:val="bullet"/>
      <w:lvlText w:val="o"/>
      <w:lvlJc w:val="left"/>
      <w:pPr>
        <w:ind w:left="5501" w:hanging="360"/>
      </w:pPr>
      <w:rPr>
        <w:rFonts w:ascii="Courier New" w:hAnsi="Courier New" w:hint="default"/>
      </w:rPr>
    </w:lvl>
    <w:lvl w:ilvl="8" w:tplc="7EA02B00">
      <w:start w:val="1"/>
      <w:numFmt w:val="bullet"/>
      <w:lvlText w:val=""/>
      <w:lvlJc w:val="left"/>
      <w:pPr>
        <w:ind w:left="6221" w:hanging="360"/>
      </w:pPr>
      <w:rPr>
        <w:rFonts w:ascii="Wingdings" w:hAnsi="Wingdings" w:hint="default"/>
      </w:rPr>
    </w:lvl>
  </w:abstractNum>
  <w:abstractNum w:abstractNumId="10" w15:restartNumberingAfterBreak="0">
    <w:nsid w:val="0E446941"/>
    <w:multiLevelType w:val="hybridMultilevel"/>
    <w:tmpl w:val="BDA85F76"/>
    <w:lvl w:ilvl="0" w:tplc="C7522156">
      <w:start w:val="1"/>
      <w:numFmt w:val="bullet"/>
      <w:lvlText w:val=""/>
      <w:lvlJc w:val="left"/>
      <w:pPr>
        <w:ind w:left="461" w:hanging="360"/>
      </w:pPr>
      <w:rPr>
        <w:rFonts w:ascii="Symbol" w:hAnsi="Symbol" w:hint="default"/>
      </w:rPr>
    </w:lvl>
    <w:lvl w:ilvl="1" w:tplc="217E692C">
      <w:start w:val="1"/>
      <w:numFmt w:val="bullet"/>
      <w:lvlText w:val="o"/>
      <w:lvlJc w:val="left"/>
      <w:pPr>
        <w:ind w:left="1181" w:hanging="360"/>
      </w:pPr>
      <w:rPr>
        <w:rFonts w:ascii="Courier New" w:hAnsi="Courier New" w:hint="default"/>
      </w:rPr>
    </w:lvl>
    <w:lvl w:ilvl="2" w:tplc="2A6A8140">
      <w:start w:val="1"/>
      <w:numFmt w:val="bullet"/>
      <w:lvlText w:val=""/>
      <w:lvlJc w:val="left"/>
      <w:pPr>
        <w:ind w:left="1901" w:hanging="360"/>
      </w:pPr>
      <w:rPr>
        <w:rFonts w:ascii="Wingdings" w:hAnsi="Wingdings" w:hint="default"/>
      </w:rPr>
    </w:lvl>
    <w:lvl w:ilvl="3" w:tplc="F6A83416">
      <w:start w:val="1"/>
      <w:numFmt w:val="bullet"/>
      <w:lvlText w:val=""/>
      <w:lvlJc w:val="left"/>
      <w:pPr>
        <w:ind w:left="2621" w:hanging="360"/>
      </w:pPr>
      <w:rPr>
        <w:rFonts w:ascii="Symbol" w:hAnsi="Symbol" w:hint="default"/>
      </w:rPr>
    </w:lvl>
    <w:lvl w:ilvl="4" w:tplc="9E245BE4">
      <w:start w:val="1"/>
      <w:numFmt w:val="bullet"/>
      <w:lvlText w:val="o"/>
      <w:lvlJc w:val="left"/>
      <w:pPr>
        <w:ind w:left="3341" w:hanging="360"/>
      </w:pPr>
      <w:rPr>
        <w:rFonts w:ascii="Courier New" w:hAnsi="Courier New" w:hint="default"/>
      </w:rPr>
    </w:lvl>
    <w:lvl w:ilvl="5" w:tplc="D242D6B4">
      <w:start w:val="1"/>
      <w:numFmt w:val="bullet"/>
      <w:lvlText w:val=""/>
      <w:lvlJc w:val="left"/>
      <w:pPr>
        <w:ind w:left="4061" w:hanging="360"/>
      </w:pPr>
      <w:rPr>
        <w:rFonts w:ascii="Wingdings" w:hAnsi="Wingdings" w:hint="default"/>
      </w:rPr>
    </w:lvl>
    <w:lvl w:ilvl="6" w:tplc="5972DA84">
      <w:start w:val="1"/>
      <w:numFmt w:val="bullet"/>
      <w:lvlText w:val=""/>
      <w:lvlJc w:val="left"/>
      <w:pPr>
        <w:ind w:left="4781" w:hanging="360"/>
      </w:pPr>
      <w:rPr>
        <w:rFonts w:ascii="Symbol" w:hAnsi="Symbol" w:hint="default"/>
      </w:rPr>
    </w:lvl>
    <w:lvl w:ilvl="7" w:tplc="7D28F12E">
      <w:start w:val="1"/>
      <w:numFmt w:val="bullet"/>
      <w:lvlText w:val="o"/>
      <w:lvlJc w:val="left"/>
      <w:pPr>
        <w:ind w:left="5501" w:hanging="360"/>
      </w:pPr>
      <w:rPr>
        <w:rFonts w:ascii="Courier New" w:hAnsi="Courier New" w:hint="default"/>
      </w:rPr>
    </w:lvl>
    <w:lvl w:ilvl="8" w:tplc="1BBEB4AA">
      <w:start w:val="1"/>
      <w:numFmt w:val="bullet"/>
      <w:lvlText w:val=""/>
      <w:lvlJc w:val="left"/>
      <w:pPr>
        <w:ind w:left="6221" w:hanging="360"/>
      </w:pPr>
      <w:rPr>
        <w:rFonts w:ascii="Wingdings" w:hAnsi="Wingdings" w:hint="default"/>
      </w:rPr>
    </w:lvl>
  </w:abstractNum>
  <w:abstractNum w:abstractNumId="11" w15:restartNumberingAfterBreak="0">
    <w:nsid w:val="1DCE0A9E"/>
    <w:multiLevelType w:val="hybridMultilevel"/>
    <w:tmpl w:val="681C61C4"/>
    <w:lvl w:ilvl="0" w:tplc="179861D2">
      <w:start w:val="1"/>
      <w:numFmt w:val="bullet"/>
      <w:lvlText w:val=""/>
      <w:lvlJc w:val="left"/>
      <w:pPr>
        <w:ind w:left="461" w:hanging="360"/>
      </w:pPr>
      <w:rPr>
        <w:rFonts w:ascii="Symbol" w:hAnsi="Symbol" w:hint="default"/>
      </w:rPr>
    </w:lvl>
    <w:lvl w:ilvl="1" w:tplc="0BBEB3DC">
      <w:start w:val="1"/>
      <w:numFmt w:val="bullet"/>
      <w:lvlText w:val="o"/>
      <w:lvlJc w:val="left"/>
      <w:pPr>
        <w:ind w:left="1181" w:hanging="360"/>
      </w:pPr>
      <w:rPr>
        <w:rFonts w:ascii="Courier New" w:hAnsi="Courier New" w:hint="default"/>
      </w:rPr>
    </w:lvl>
    <w:lvl w:ilvl="2" w:tplc="6F7EC464">
      <w:start w:val="1"/>
      <w:numFmt w:val="bullet"/>
      <w:lvlText w:val=""/>
      <w:lvlJc w:val="left"/>
      <w:pPr>
        <w:ind w:left="1901" w:hanging="360"/>
      </w:pPr>
      <w:rPr>
        <w:rFonts w:ascii="Wingdings" w:hAnsi="Wingdings" w:hint="default"/>
      </w:rPr>
    </w:lvl>
    <w:lvl w:ilvl="3" w:tplc="E318D40E">
      <w:start w:val="1"/>
      <w:numFmt w:val="bullet"/>
      <w:lvlText w:val=""/>
      <w:lvlJc w:val="left"/>
      <w:pPr>
        <w:ind w:left="2621" w:hanging="360"/>
      </w:pPr>
      <w:rPr>
        <w:rFonts w:ascii="Symbol" w:hAnsi="Symbol" w:hint="default"/>
      </w:rPr>
    </w:lvl>
    <w:lvl w:ilvl="4" w:tplc="92EE3418">
      <w:start w:val="1"/>
      <w:numFmt w:val="bullet"/>
      <w:lvlText w:val="o"/>
      <w:lvlJc w:val="left"/>
      <w:pPr>
        <w:ind w:left="3341" w:hanging="360"/>
      </w:pPr>
      <w:rPr>
        <w:rFonts w:ascii="Courier New" w:hAnsi="Courier New" w:hint="default"/>
      </w:rPr>
    </w:lvl>
    <w:lvl w:ilvl="5" w:tplc="CAD27A40">
      <w:start w:val="1"/>
      <w:numFmt w:val="bullet"/>
      <w:lvlText w:val=""/>
      <w:lvlJc w:val="left"/>
      <w:pPr>
        <w:ind w:left="4061" w:hanging="360"/>
      </w:pPr>
      <w:rPr>
        <w:rFonts w:ascii="Wingdings" w:hAnsi="Wingdings" w:hint="default"/>
      </w:rPr>
    </w:lvl>
    <w:lvl w:ilvl="6" w:tplc="906AB216">
      <w:start w:val="1"/>
      <w:numFmt w:val="bullet"/>
      <w:lvlText w:val=""/>
      <w:lvlJc w:val="left"/>
      <w:pPr>
        <w:ind w:left="4781" w:hanging="360"/>
      </w:pPr>
      <w:rPr>
        <w:rFonts w:ascii="Symbol" w:hAnsi="Symbol" w:hint="default"/>
      </w:rPr>
    </w:lvl>
    <w:lvl w:ilvl="7" w:tplc="A7469698">
      <w:start w:val="1"/>
      <w:numFmt w:val="bullet"/>
      <w:lvlText w:val="o"/>
      <w:lvlJc w:val="left"/>
      <w:pPr>
        <w:ind w:left="5501" w:hanging="360"/>
      </w:pPr>
      <w:rPr>
        <w:rFonts w:ascii="Courier New" w:hAnsi="Courier New" w:hint="default"/>
      </w:rPr>
    </w:lvl>
    <w:lvl w:ilvl="8" w:tplc="F4CAA6B8">
      <w:start w:val="1"/>
      <w:numFmt w:val="bullet"/>
      <w:lvlText w:val=""/>
      <w:lvlJc w:val="left"/>
      <w:pPr>
        <w:ind w:left="6221" w:hanging="360"/>
      </w:pPr>
      <w:rPr>
        <w:rFonts w:ascii="Wingdings" w:hAnsi="Wingdings" w:hint="default"/>
      </w:rPr>
    </w:lvl>
  </w:abstractNum>
  <w:abstractNum w:abstractNumId="12" w15:restartNumberingAfterBreak="0">
    <w:nsid w:val="1E58ECC1"/>
    <w:multiLevelType w:val="hybridMultilevel"/>
    <w:tmpl w:val="E3B683E4"/>
    <w:lvl w:ilvl="0" w:tplc="64662BE4">
      <w:start w:val="1"/>
      <w:numFmt w:val="bullet"/>
      <w:lvlText w:val=""/>
      <w:lvlJc w:val="left"/>
      <w:pPr>
        <w:ind w:left="720" w:hanging="360"/>
      </w:pPr>
      <w:rPr>
        <w:rFonts w:ascii="Symbol" w:hAnsi="Symbol" w:hint="default"/>
      </w:rPr>
    </w:lvl>
    <w:lvl w:ilvl="1" w:tplc="1E724098">
      <w:start w:val="1"/>
      <w:numFmt w:val="bullet"/>
      <w:lvlText w:val="o"/>
      <w:lvlJc w:val="left"/>
      <w:pPr>
        <w:ind w:left="1440" w:hanging="360"/>
      </w:pPr>
      <w:rPr>
        <w:rFonts w:ascii="Courier New" w:hAnsi="Courier New" w:hint="default"/>
      </w:rPr>
    </w:lvl>
    <w:lvl w:ilvl="2" w:tplc="799CD576">
      <w:start w:val="1"/>
      <w:numFmt w:val="bullet"/>
      <w:lvlText w:val=""/>
      <w:lvlJc w:val="left"/>
      <w:pPr>
        <w:ind w:left="2160" w:hanging="360"/>
      </w:pPr>
      <w:rPr>
        <w:rFonts w:ascii="Wingdings" w:hAnsi="Wingdings" w:hint="default"/>
      </w:rPr>
    </w:lvl>
    <w:lvl w:ilvl="3" w:tplc="B526010C">
      <w:start w:val="1"/>
      <w:numFmt w:val="bullet"/>
      <w:lvlText w:val=""/>
      <w:lvlJc w:val="left"/>
      <w:pPr>
        <w:ind w:left="2880" w:hanging="360"/>
      </w:pPr>
      <w:rPr>
        <w:rFonts w:ascii="Symbol" w:hAnsi="Symbol" w:hint="default"/>
      </w:rPr>
    </w:lvl>
    <w:lvl w:ilvl="4" w:tplc="9848874E">
      <w:start w:val="1"/>
      <w:numFmt w:val="bullet"/>
      <w:lvlText w:val="o"/>
      <w:lvlJc w:val="left"/>
      <w:pPr>
        <w:ind w:left="3600" w:hanging="360"/>
      </w:pPr>
      <w:rPr>
        <w:rFonts w:ascii="Courier New" w:hAnsi="Courier New" w:hint="default"/>
      </w:rPr>
    </w:lvl>
    <w:lvl w:ilvl="5" w:tplc="4B3E1738">
      <w:start w:val="1"/>
      <w:numFmt w:val="bullet"/>
      <w:lvlText w:val=""/>
      <w:lvlJc w:val="left"/>
      <w:pPr>
        <w:ind w:left="4320" w:hanging="360"/>
      </w:pPr>
      <w:rPr>
        <w:rFonts w:ascii="Wingdings" w:hAnsi="Wingdings" w:hint="default"/>
      </w:rPr>
    </w:lvl>
    <w:lvl w:ilvl="6" w:tplc="18106524">
      <w:start w:val="1"/>
      <w:numFmt w:val="bullet"/>
      <w:lvlText w:val=""/>
      <w:lvlJc w:val="left"/>
      <w:pPr>
        <w:ind w:left="5040" w:hanging="360"/>
      </w:pPr>
      <w:rPr>
        <w:rFonts w:ascii="Symbol" w:hAnsi="Symbol" w:hint="default"/>
      </w:rPr>
    </w:lvl>
    <w:lvl w:ilvl="7" w:tplc="A964CCD8">
      <w:start w:val="1"/>
      <w:numFmt w:val="bullet"/>
      <w:lvlText w:val="o"/>
      <w:lvlJc w:val="left"/>
      <w:pPr>
        <w:ind w:left="5760" w:hanging="360"/>
      </w:pPr>
      <w:rPr>
        <w:rFonts w:ascii="Courier New" w:hAnsi="Courier New" w:hint="default"/>
      </w:rPr>
    </w:lvl>
    <w:lvl w:ilvl="8" w:tplc="0B90FE08">
      <w:start w:val="1"/>
      <w:numFmt w:val="bullet"/>
      <w:lvlText w:val=""/>
      <w:lvlJc w:val="left"/>
      <w:pPr>
        <w:ind w:left="6480" w:hanging="360"/>
      </w:pPr>
      <w:rPr>
        <w:rFonts w:ascii="Wingdings" w:hAnsi="Wingdings" w:hint="default"/>
      </w:rPr>
    </w:lvl>
  </w:abstractNum>
  <w:abstractNum w:abstractNumId="13" w15:restartNumberingAfterBreak="0">
    <w:nsid w:val="4FFF2F36"/>
    <w:multiLevelType w:val="hybridMultilevel"/>
    <w:tmpl w:val="529A325E"/>
    <w:lvl w:ilvl="0" w:tplc="AA66BC0A">
      <w:start w:val="1"/>
      <w:numFmt w:val="bullet"/>
      <w:lvlText w:val=""/>
      <w:lvlJc w:val="left"/>
      <w:pPr>
        <w:ind w:left="461" w:hanging="360"/>
      </w:pPr>
      <w:rPr>
        <w:rFonts w:ascii="Symbol" w:hAnsi="Symbol" w:hint="default"/>
      </w:rPr>
    </w:lvl>
    <w:lvl w:ilvl="1" w:tplc="5E289C1A">
      <w:start w:val="1"/>
      <w:numFmt w:val="bullet"/>
      <w:lvlText w:val="o"/>
      <w:lvlJc w:val="left"/>
      <w:pPr>
        <w:ind w:left="1181" w:hanging="360"/>
      </w:pPr>
      <w:rPr>
        <w:rFonts w:ascii="Courier New" w:hAnsi="Courier New" w:hint="default"/>
      </w:rPr>
    </w:lvl>
    <w:lvl w:ilvl="2" w:tplc="005AEBE2">
      <w:start w:val="1"/>
      <w:numFmt w:val="bullet"/>
      <w:lvlText w:val=""/>
      <w:lvlJc w:val="left"/>
      <w:pPr>
        <w:ind w:left="1901" w:hanging="360"/>
      </w:pPr>
      <w:rPr>
        <w:rFonts w:ascii="Wingdings" w:hAnsi="Wingdings" w:hint="default"/>
      </w:rPr>
    </w:lvl>
    <w:lvl w:ilvl="3" w:tplc="E5A20950">
      <w:start w:val="1"/>
      <w:numFmt w:val="bullet"/>
      <w:lvlText w:val=""/>
      <w:lvlJc w:val="left"/>
      <w:pPr>
        <w:ind w:left="2621" w:hanging="360"/>
      </w:pPr>
      <w:rPr>
        <w:rFonts w:ascii="Symbol" w:hAnsi="Symbol" w:hint="default"/>
      </w:rPr>
    </w:lvl>
    <w:lvl w:ilvl="4" w:tplc="A5125198">
      <w:start w:val="1"/>
      <w:numFmt w:val="bullet"/>
      <w:lvlText w:val="o"/>
      <w:lvlJc w:val="left"/>
      <w:pPr>
        <w:ind w:left="3341" w:hanging="360"/>
      </w:pPr>
      <w:rPr>
        <w:rFonts w:ascii="Courier New" w:hAnsi="Courier New" w:hint="default"/>
      </w:rPr>
    </w:lvl>
    <w:lvl w:ilvl="5" w:tplc="C2060FB4">
      <w:start w:val="1"/>
      <w:numFmt w:val="bullet"/>
      <w:lvlText w:val=""/>
      <w:lvlJc w:val="left"/>
      <w:pPr>
        <w:ind w:left="4061" w:hanging="360"/>
      </w:pPr>
      <w:rPr>
        <w:rFonts w:ascii="Wingdings" w:hAnsi="Wingdings" w:hint="default"/>
      </w:rPr>
    </w:lvl>
    <w:lvl w:ilvl="6" w:tplc="E44E2118">
      <w:start w:val="1"/>
      <w:numFmt w:val="bullet"/>
      <w:lvlText w:val=""/>
      <w:lvlJc w:val="left"/>
      <w:pPr>
        <w:ind w:left="4781" w:hanging="360"/>
      </w:pPr>
      <w:rPr>
        <w:rFonts w:ascii="Symbol" w:hAnsi="Symbol" w:hint="default"/>
      </w:rPr>
    </w:lvl>
    <w:lvl w:ilvl="7" w:tplc="E07440C0">
      <w:start w:val="1"/>
      <w:numFmt w:val="bullet"/>
      <w:lvlText w:val="o"/>
      <w:lvlJc w:val="left"/>
      <w:pPr>
        <w:ind w:left="5501" w:hanging="360"/>
      </w:pPr>
      <w:rPr>
        <w:rFonts w:ascii="Courier New" w:hAnsi="Courier New" w:hint="default"/>
      </w:rPr>
    </w:lvl>
    <w:lvl w:ilvl="8" w:tplc="92647C08">
      <w:start w:val="1"/>
      <w:numFmt w:val="bullet"/>
      <w:lvlText w:val=""/>
      <w:lvlJc w:val="left"/>
      <w:pPr>
        <w:ind w:left="6221" w:hanging="360"/>
      </w:pPr>
      <w:rPr>
        <w:rFonts w:ascii="Wingdings" w:hAnsi="Wingdings" w:hint="default"/>
      </w:rPr>
    </w:lvl>
  </w:abstractNum>
  <w:abstractNum w:abstractNumId="14" w15:restartNumberingAfterBreak="0">
    <w:nsid w:val="559BDB53"/>
    <w:multiLevelType w:val="hybridMultilevel"/>
    <w:tmpl w:val="E6B8BB74"/>
    <w:lvl w:ilvl="0" w:tplc="E0E8C708">
      <w:start w:val="1"/>
      <w:numFmt w:val="bullet"/>
      <w:lvlText w:val=""/>
      <w:lvlJc w:val="left"/>
      <w:pPr>
        <w:ind w:left="461" w:hanging="360"/>
      </w:pPr>
      <w:rPr>
        <w:rFonts w:ascii="Symbol" w:hAnsi="Symbol" w:hint="default"/>
      </w:rPr>
    </w:lvl>
    <w:lvl w:ilvl="1" w:tplc="0DCCD1D8">
      <w:start w:val="1"/>
      <w:numFmt w:val="bullet"/>
      <w:lvlText w:val="o"/>
      <w:lvlJc w:val="left"/>
      <w:pPr>
        <w:ind w:left="1181" w:hanging="360"/>
      </w:pPr>
      <w:rPr>
        <w:rFonts w:ascii="Courier New" w:hAnsi="Courier New" w:hint="default"/>
      </w:rPr>
    </w:lvl>
    <w:lvl w:ilvl="2" w:tplc="C946355C">
      <w:start w:val="1"/>
      <w:numFmt w:val="bullet"/>
      <w:lvlText w:val=""/>
      <w:lvlJc w:val="left"/>
      <w:pPr>
        <w:ind w:left="1901" w:hanging="360"/>
      </w:pPr>
      <w:rPr>
        <w:rFonts w:ascii="Wingdings" w:hAnsi="Wingdings" w:hint="default"/>
      </w:rPr>
    </w:lvl>
    <w:lvl w:ilvl="3" w:tplc="5CE4EB58">
      <w:start w:val="1"/>
      <w:numFmt w:val="bullet"/>
      <w:lvlText w:val=""/>
      <w:lvlJc w:val="left"/>
      <w:pPr>
        <w:ind w:left="2621" w:hanging="360"/>
      </w:pPr>
      <w:rPr>
        <w:rFonts w:ascii="Symbol" w:hAnsi="Symbol" w:hint="default"/>
      </w:rPr>
    </w:lvl>
    <w:lvl w:ilvl="4" w:tplc="2BD63D3E">
      <w:start w:val="1"/>
      <w:numFmt w:val="bullet"/>
      <w:lvlText w:val="o"/>
      <w:lvlJc w:val="left"/>
      <w:pPr>
        <w:ind w:left="3341" w:hanging="360"/>
      </w:pPr>
      <w:rPr>
        <w:rFonts w:ascii="Courier New" w:hAnsi="Courier New" w:hint="default"/>
      </w:rPr>
    </w:lvl>
    <w:lvl w:ilvl="5" w:tplc="03EE21B2">
      <w:start w:val="1"/>
      <w:numFmt w:val="bullet"/>
      <w:lvlText w:val=""/>
      <w:lvlJc w:val="left"/>
      <w:pPr>
        <w:ind w:left="4061" w:hanging="360"/>
      </w:pPr>
      <w:rPr>
        <w:rFonts w:ascii="Wingdings" w:hAnsi="Wingdings" w:hint="default"/>
      </w:rPr>
    </w:lvl>
    <w:lvl w:ilvl="6" w:tplc="F3B87922">
      <w:start w:val="1"/>
      <w:numFmt w:val="bullet"/>
      <w:lvlText w:val=""/>
      <w:lvlJc w:val="left"/>
      <w:pPr>
        <w:ind w:left="4781" w:hanging="360"/>
      </w:pPr>
      <w:rPr>
        <w:rFonts w:ascii="Symbol" w:hAnsi="Symbol" w:hint="default"/>
      </w:rPr>
    </w:lvl>
    <w:lvl w:ilvl="7" w:tplc="A4D401EA">
      <w:start w:val="1"/>
      <w:numFmt w:val="bullet"/>
      <w:lvlText w:val="o"/>
      <w:lvlJc w:val="left"/>
      <w:pPr>
        <w:ind w:left="5501" w:hanging="360"/>
      </w:pPr>
      <w:rPr>
        <w:rFonts w:ascii="Courier New" w:hAnsi="Courier New" w:hint="default"/>
      </w:rPr>
    </w:lvl>
    <w:lvl w:ilvl="8" w:tplc="B55AC63E">
      <w:start w:val="1"/>
      <w:numFmt w:val="bullet"/>
      <w:lvlText w:val=""/>
      <w:lvlJc w:val="left"/>
      <w:pPr>
        <w:ind w:left="6221" w:hanging="360"/>
      </w:pPr>
      <w:rPr>
        <w:rFonts w:ascii="Wingdings" w:hAnsi="Wingdings" w:hint="default"/>
      </w:rPr>
    </w:lvl>
  </w:abstractNum>
  <w:abstractNum w:abstractNumId="15" w15:restartNumberingAfterBreak="0">
    <w:nsid w:val="740C842C"/>
    <w:multiLevelType w:val="hybridMultilevel"/>
    <w:tmpl w:val="1CBCA464"/>
    <w:lvl w:ilvl="0" w:tplc="0F22F544">
      <w:start w:val="1"/>
      <w:numFmt w:val="bullet"/>
      <w:lvlText w:val=""/>
      <w:lvlJc w:val="left"/>
      <w:pPr>
        <w:ind w:left="461" w:hanging="360"/>
      </w:pPr>
      <w:rPr>
        <w:rFonts w:ascii="Symbol" w:hAnsi="Symbol" w:hint="default"/>
      </w:rPr>
    </w:lvl>
    <w:lvl w:ilvl="1" w:tplc="F48EA984">
      <w:start w:val="1"/>
      <w:numFmt w:val="bullet"/>
      <w:lvlText w:val="o"/>
      <w:lvlJc w:val="left"/>
      <w:pPr>
        <w:ind w:left="1181" w:hanging="360"/>
      </w:pPr>
      <w:rPr>
        <w:rFonts w:ascii="Courier New" w:hAnsi="Courier New" w:hint="default"/>
      </w:rPr>
    </w:lvl>
    <w:lvl w:ilvl="2" w:tplc="C4F0AE82">
      <w:start w:val="1"/>
      <w:numFmt w:val="bullet"/>
      <w:lvlText w:val=""/>
      <w:lvlJc w:val="left"/>
      <w:pPr>
        <w:ind w:left="1901" w:hanging="360"/>
      </w:pPr>
      <w:rPr>
        <w:rFonts w:ascii="Wingdings" w:hAnsi="Wingdings" w:hint="default"/>
      </w:rPr>
    </w:lvl>
    <w:lvl w:ilvl="3" w:tplc="3E0CC5C6">
      <w:start w:val="1"/>
      <w:numFmt w:val="bullet"/>
      <w:lvlText w:val=""/>
      <w:lvlJc w:val="left"/>
      <w:pPr>
        <w:ind w:left="2621" w:hanging="360"/>
      </w:pPr>
      <w:rPr>
        <w:rFonts w:ascii="Symbol" w:hAnsi="Symbol" w:hint="default"/>
      </w:rPr>
    </w:lvl>
    <w:lvl w:ilvl="4" w:tplc="F454F468">
      <w:start w:val="1"/>
      <w:numFmt w:val="bullet"/>
      <w:lvlText w:val="o"/>
      <w:lvlJc w:val="left"/>
      <w:pPr>
        <w:ind w:left="3341" w:hanging="360"/>
      </w:pPr>
      <w:rPr>
        <w:rFonts w:ascii="Courier New" w:hAnsi="Courier New" w:hint="default"/>
      </w:rPr>
    </w:lvl>
    <w:lvl w:ilvl="5" w:tplc="CA12A266">
      <w:start w:val="1"/>
      <w:numFmt w:val="bullet"/>
      <w:lvlText w:val=""/>
      <w:lvlJc w:val="left"/>
      <w:pPr>
        <w:ind w:left="4061" w:hanging="360"/>
      </w:pPr>
      <w:rPr>
        <w:rFonts w:ascii="Wingdings" w:hAnsi="Wingdings" w:hint="default"/>
      </w:rPr>
    </w:lvl>
    <w:lvl w:ilvl="6" w:tplc="B8F89FEA">
      <w:start w:val="1"/>
      <w:numFmt w:val="bullet"/>
      <w:lvlText w:val=""/>
      <w:lvlJc w:val="left"/>
      <w:pPr>
        <w:ind w:left="4781" w:hanging="360"/>
      </w:pPr>
      <w:rPr>
        <w:rFonts w:ascii="Symbol" w:hAnsi="Symbol" w:hint="default"/>
      </w:rPr>
    </w:lvl>
    <w:lvl w:ilvl="7" w:tplc="6DB06D18">
      <w:start w:val="1"/>
      <w:numFmt w:val="bullet"/>
      <w:lvlText w:val="o"/>
      <w:lvlJc w:val="left"/>
      <w:pPr>
        <w:ind w:left="5501" w:hanging="360"/>
      </w:pPr>
      <w:rPr>
        <w:rFonts w:ascii="Courier New" w:hAnsi="Courier New" w:hint="default"/>
      </w:rPr>
    </w:lvl>
    <w:lvl w:ilvl="8" w:tplc="B8CAD6B4">
      <w:start w:val="1"/>
      <w:numFmt w:val="bullet"/>
      <w:lvlText w:val=""/>
      <w:lvlJc w:val="left"/>
      <w:pPr>
        <w:ind w:left="6221" w:hanging="360"/>
      </w:pPr>
      <w:rPr>
        <w:rFonts w:ascii="Wingdings" w:hAnsi="Wingdings" w:hint="default"/>
      </w:rPr>
    </w:lvl>
  </w:abstractNum>
  <w:abstractNum w:abstractNumId="16" w15:restartNumberingAfterBreak="0">
    <w:nsid w:val="74C7F499"/>
    <w:multiLevelType w:val="hybridMultilevel"/>
    <w:tmpl w:val="234A4868"/>
    <w:lvl w:ilvl="0" w:tplc="298660D0">
      <w:start w:val="1"/>
      <w:numFmt w:val="bullet"/>
      <w:lvlText w:val=""/>
      <w:lvlJc w:val="left"/>
      <w:pPr>
        <w:ind w:left="504" w:hanging="360"/>
      </w:pPr>
      <w:rPr>
        <w:rFonts w:ascii="Symbol" w:hAnsi="Symbol" w:hint="default"/>
      </w:rPr>
    </w:lvl>
    <w:lvl w:ilvl="1" w:tplc="8A9E48A2">
      <w:start w:val="1"/>
      <w:numFmt w:val="bullet"/>
      <w:lvlText w:val="o"/>
      <w:lvlJc w:val="left"/>
      <w:pPr>
        <w:ind w:left="1224" w:hanging="360"/>
      </w:pPr>
      <w:rPr>
        <w:rFonts w:ascii="Courier New" w:hAnsi="Courier New" w:hint="default"/>
      </w:rPr>
    </w:lvl>
    <w:lvl w:ilvl="2" w:tplc="D58A952C">
      <w:start w:val="1"/>
      <w:numFmt w:val="bullet"/>
      <w:lvlText w:val=""/>
      <w:lvlJc w:val="left"/>
      <w:pPr>
        <w:ind w:left="1944" w:hanging="360"/>
      </w:pPr>
      <w:rPr>
        <w:rFonts w:ascii="Wingdings" w:hAnsi="Wingdings" w:hint="default"/>
      </w:rPr>
    </w:lvl>
    <w:lvl w:ilvl="3" w:tplc="60389BBE">
      <w:start w:val="1"/>
      <w:numFmt w:val="bullet"/>
      <w:lvlText w:val=""/>
      <w:lvlJc w:val="left"/>
      <w:pPr>
        <w:ind w:left="2664" w:hanging="360"/>
      </w:pPr>
      <w:rPr>
        <w:rFonts w:ascii="Symbol" w:hAnsi="Symbol" w:hint="default"/>
      </w:rPr>
    </w:lvl>
    <w:lvl w:ilvl="4" w:tplc="48F8B726">
      <w:start w:val="1"/>
      <w:numFmt w:val="bullet"/>
      <w:lvlText w:val="o"/>
      <w:lvlJc w:val="left"/>
      <w:pPr>
        <w:ind w:left="3384" w:hanging="360"/>
      </w:pPr>
      <w:rPr>
        <w:rFonts w:ascii="Courier New" w:hAnsi="Courier New" w:hint="default"/>
      </w:rPr>
    </w:lvl>
    <w:lvl w:ilvl="5" w:tplc="D79E6866">
      <w:start w:val="1"/>
      <w:numFmt w:val="bullet"/>
      <w:lvlText w:val=""/>
      <w:lvlJc w:val="left"/>
      <w:pPr>
        <w:ind w:left="4104" w:hanging="360"/>
      </w:pPr>
      <w:rPr>
        <w:rFonts w:ascii="Wingdings" w:hAnsi="Wingdings" w:hint="default"/>
      </w:rPr>
    </w:lvl>
    <w:lvl w:ilvl="6" w:tplc="ADB0AD8C">
      <w:start w:val="1"/>
      <w:numFmt w:val="bullet"/>
      <w:lvlText w:val=""/>
      <w:lvlJc w:val="left"/>
      <w:pPr>
        <w:ind w:left="4824" w:hanging="360"/>
      </w:pPr>
      <w:rPr>
        <w:rFonts w:ascii="Symbol" w:hAnsi="Symbol" w:hint="default"/>
      </w:rPr>
    </w:lvl>
    <w:lvl w:ilvl="7" w:tplc="430C9428">
      <w:start w:val="1"/>
      <w:numFmt w:val="bullet"/>
      <w:lvlText w:val="o"/>
      <w:lvlJc w:val="left"/>
      <w:pPr>
        <w:ind w:left="5544" w:hanging="360"/>
      </w:pPr>
      <w:rPr>
        <w:rFonts w:ascii="Courier New" w:hAnsi="Courier New" w:hint="default"/>
      </w:rPr>
    </w:lvl>
    <w:lvl w:ilvl="8" w:tplc="2DEC30D2">
      <w:start w:val="1"/>
      <w:numFmt w:val="bullet"/>
      <w:lvlText w:val=""/>
      <w:lvlJc w:val="left"/>
      <w:pPr>
        <w:ind w:left="6264" w:hanging="360"/>
      </w:pPr>
      <w:rPr>
        <w:rFonts w:ascii="Wingdings" w:hAnsi="Wingdings" w:hint="default"/>
      </w:rPr>
    </w:lvl>
  </w:abstractNum>
  <w:num w:numId="1" w16cid:durableId="1029840489">
    <w:abstractNumId w:val="11"/>
  </w:num>
  <w:num w:numId="2" w16cid:durableId="497691680">
    <w:abstractNumId w:val="12"/>
  </w:num>
  <w:num w:numId="3" w16cid:durableId="275601054">
    <w:abstractNumId w:val="15"/>
  </w:num>
  <w:num w:numId="4" w16cid:durableId="1960598650">
    <w:abstractNumId w:val="14"/>
  </w:num>
  <w:num w:numId="5" w16cid:durableId="819925392">
    <w:abstractNumId w:val="9"/>
  </w:num>
  <w:num w:numId="6" w16cid:durableId="2044741601">
    <w:abstractNumId w:val="13"/>
  </w:num>
  <w:num w:numId="7" w16cid:durableId="662511418">
    <w:abstractNumId w:val="10"/>
  </w:num>
  <w:num w:numId="8" w16cid:durableId="1051809000">
    <w:abstractNumId w:val="16"/>
  </w:num>
  <w:num w:numId="9" w16cid:durableId="1297613002">
    <w:abstractNumId w:val="8"/>
  </w:num>
  <w:num w:numId="10" w16cid:durableId="1693146778">
    <w:abstractNumId w:val="6"/>
  </w:num>
  <w:num w:numId="11" w16cid:durableId="877744321">
    <w:abstractNumId w:val="5"/>
  </w:num>
  <w:num w:numId="12" w16cid:durableId="1222331314">
    <w:abstractNumId w:val="4"/>
  </w:num>
  <w:num w:numId="13" w16cid:durableId="1388797068">
    <w:abstractNumId w:val="7"/>
  </w:num>
  <w:num w:numId="14" w16cid:durableId="90123189">
    <w:abstractNumId w:val="3"/>
  </w:num>
  <w:num w:numId="15" w16cid:durableId="666635662">
    <w:abstractNumId w:val="2"/>
  </w:num>
  <w:num w:numId="16" w16cid:durableId="758521427">
    <w:abstractNumId w:val="1"/>
  </w:num>
  <w:num w:numId="17" w16cid:durableId="1693724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A3379"/>
    <w:rsid w:val="003C28ED"/>
    <w:rsid w:val="003C73A4"/>
    <w:rsid w:val="003E6035"/>
    <w:rsid w:val="00440C1D"/>
    <w:rsid w:val="00474BC6"/>
    <w:rsid w:val="0048384C"/>
    <w:rsid w:val="004E0E65"/>
    <w:rsid w:val="004E7885"/>
    <w:rsid w:val="00514F93"/>
    <w:rsid w:val="00560B84"/>
    <w:rsid w:val="005B515F"/>
    <w:rsid w:val="00643BF6"/>
    <w:rsid w:val="00696003"/>
    <w:rsid w:val="006D0252"/>
    <w:rsid w:val="00712824"/>
    <w:rsid w:val="007A0D1D"/>
    <w:rsid w:val="00900288"/>
    <w:rsid w:val="00912D9B"/>
    <w:rsid w:val="00920266"/>
    <w:rsid w:val="009C331B"/>
    <w:rsid w:val="009C5C48"/>
    <w:rsid w:val="009F0C70"/>
    <w:rsid w:val="00AA1D8D"/>
    <w:rsid w:val="00AB1926"/>
    <w:rsid w:val="00B2249D"/>
    <w:rsid w:val="00B40656"/>
    <w:rsid w:val="00B47730"/>
    <w:rsid w:val="00BE317B"/>
    <w:rsid w:val="00C736B2"/>
    <w:rsid w:val="00CB0664"/>
    <w:rsid w:val="00CC64F3"/>
    <w:rsid w:val="00CD24D4"/>
    <w:rsid w:val="00CE0BD5"/>
    <w:rsid w:val="00D41923"/>
    <w:rsid w:val="00E7788A"/>
    <w:rsid w:val="00F1794C"/>
    <w:rsid w:val="00FC693F"/>
    <w:rsid w:val="0838FC2D"/>
    <w:rsid w:val="088C0C6F"/>
    <w:rsid w:val="09DB111B"/>
    <w:rsid w:val="11ADAC8D"/>
    <w:rsid w:val="1D1062D6"/>
    <w:rsid w:val="1F96CF50"/>
    <w:rsid w:val="31F2D07B"/>
    <w:rsid w:val="41AB09C7"/>
    <w:rsid w:val="4C54E26D"/>
    <w:rsid w:val="609E1C15"/>
    <w:rsid w:val="647E92F8"/>
    <w:rsid w:val="6A65DE6D"/>
    <w:rsid w:val="6E24CD55"/>
    <w:rsid w:val="6E57C504"/>
    <w:rsid w:val="7099671F"/>
    <w:rsid w:val="72776A3D"/>
    <w:rsid w:val="762CD9D2"/>
    <w:rsid w:val="790DE29A"/>
    <w:rsid w:val="7CEA64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EBD3D9A2-E68A-4CC6-9D8B-737327A9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4A4A4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3B5C"/>
      <w:sz w:val="36"/>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007F86"/>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003B5C"/>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3B5C"/>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b/>
      <w:i/>
      <w:iCs/>
      <w:color w:val="007F86"/>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9"/>
      </w:numPr>
      <w:contextualSpacing/>
    </w:pPr>
  </w:style>
  <w:style w:type="paragraph" w:styleId="ListBullet2">
    <w:name w:val="List Bullet 2"/>
    <w:basedOn w:val="Normal"/>
    <w:uiPriority w:val="99"/>
    <w:unhideWhenUsed/>
    <w:rsid w:val="00326F90"/>
    <w:pPr>
      <w:numPr>
        <w:numId w:val="10"/>
      </w:numPr>
      <w:contextualSpacing/>
    </w:pPr>
  </w:style>
  <w:style w:type="paragraph" w:styleId="ListBullet3">
    <w:name w:val="List Bullet 3"/>
    <w:basedOn w:val="Normal"/>
    <w:uiPriority w:val="99"/>
    <w:unhideWhenUsed/>
    <w:rsid w:val="00326F90"/>
    <w:pPr>
      <w:numPr>
        <w:numId w:val="11"/>
      </w:numPr>
      <w:contextualSpacing/>
    </w:pPr>
  </w:style>
  <w:style w:type="paragraph" w:styleId="ListNumber">
    <w:name w:val="List Number"/>
    <w:basedOn w:val="Normal"/>
    <w:uiPriority w:val="99"/>
    <w:unhideWhenUsed/>
    <w:rsid w:val="00326F90"/>
    <w:pPr>
      <w:numPr>
        <w:numId w:val="13"/>
      </w:numPr>
      <w:contextualSpacing/>
    </w:pPr>
  </w:style>
  <w:style w:type="paragraph" w:styleId="ListNumber2">
    <w:name w:val="List Number 2"/>
    <w:basedOn w:val="Normal"/>
    <w:uiPriority w:val="99"/>
    <w:unhideWhenUsed/>
    <w:rsid w:val="0029639D"/>
    <w:pPr>
      <w:numPr>
        <w:numId w:val="14"/>
      </w:numPr>
      <w:contextualSpacing/>
    </w:pPr>
  </w:style>
  <w:style w:type="paragraph" w:styleId="ListNumber3">
    <w:name w:val="List Number 3"/>
    <w:basedOn w:val="Normal"/>
    <w:uiPriority w:val="99"/>
    <w:unhideWhenUsed/>
    <w:rsid w:val="0029639D"/>
    <w:pPr>
      <w:numPr>
        <w:numId w:val="15"/>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ullet">
    <w:name w:val="Bullet"/>
    <w:pPr>
      <w:keepLines/>
      <w:spacing w:after="80" w:line="252" w:lineRule="auto"/>
      <w:ind w:left="360" w:hanging="259"/>
    </w:pPr>
    <w:rPr>
      <w:rFonts w:ascii="Arial" w:hAnsi="Arial"/>
      <w:color w:val="4A4A4A"/>
      <w:sz w:val="20"/>
    </w:rPr>
  </w:style>
  <w:style w:type="paragraph" w:customStyle="1" w:styleId="FeatureBullet">
    <w:name w:val="Feature Bullet"/>
    <w:pPr>
      <w:keepLines/>
      <w:spacing w:after="80" w:line="252" w:lineRule="auto"/>
      <w:ind w:left="403" w:hanging="259"/>
    </w:pPr>
    <w:rPr>
      <w:rFonts w:ascii="Arial" w:hAnsi="Arial"/>
      <w:color w:val="003B5C"/>
      <w:sz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hAnsi="Arial"/>
      <w:color w:val="4A4A4A"/>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1367</Words>
  <Characters>7797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Chief Executive Officer Job Description</vt:lpstr>
    </vt:vector>
  </TitlesOfParts>
  <Manager/>
  <Company/>
  <LinksUpToDate>false</LinksUpToDate>
  <CharactersWithSpaces>9146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Chief Executive Officer Job Description</dc:title>
  <dc:subject>North Yorkshire Council, September 2026</dc:subject>
  <dc:creator>Trudy Forster</dc:creator>
  <cp:keywords>Chief Executive Officer; Job Description; North Yorkshire Council</cp:keywords>
  <dc:description>generated by python-docx</dc:description>
  <cp:lastModifiedBy>Sarah Louise France-Gorton</cp:lastModifiedBy>
  <cp:revision>7</cp:revision>
  <dcterms:created xsi:type="dcterms:W3CDTF">2026-08-26T09:39:00Z</dcterms:created>
  <dcterms:modified xsi:type="dcterms:W3CDTF">2026-08-26T17:34:00Z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f27b87-3675-4fb5-85ad-fce3efd3a6b0_Enabled">
    <vt:lpwstr>true</vt:lpwstr>
  </property>
  <property fmtid="{D5CDD505-2E9C-101B-9397-08002B2CF9AE}" pid="3" name="MSIP_Label_13f27b87-3675-4fb5-85ad-fce3efd3a6b0_SetDate">
    <vt:lpwstr>2026-08-24T14:09:24Z</vt:lpwstr>
  </property>
  <property fmtid="{D5CDD505-2E9C-101B-9397-08002B2CF9AE}" pid="4" name="MSIP_Label_13f27b87-3675-4fb5-85ad-fce3efd3a6b0_Method">
    <vt:lpwstr>Standard</vt:lpwstr>
  </property>
  <property fmtid="{D5CDD505-2E9C-101B-9397-08002B2CF9AE}" pid="5" name="MSIP_Label_13f27b87-3675-4fb5-85ad-fce3efd3a6b0_Name">
    <vt:lpwstr>OFFICIAL - SENSITIVE</vt:lpwstr>
  </property>
  <property fmtid="{D5CDD505-2E9C-101B-9397-08002B2CF9AE}" pid="6" name="MSIP_Label_13f27b87-3675-4fb5-85ad-fce3efd3a6b0_SiteId">
    <vt:lpwstr>ad3d9c73-9830-44a1-b487-e1055441c70e</vt:lpwstr>
  </property>
  <property fmtid="{D5CDD505-2E9C-101B-9397-08002B2CF9AE}" pid="7" name="MSIP_Label_13f27b87-3675-4fb5-85ad-fce3efd3a6b0_ActionId">
    <vt:lpwstr>009d5a19-6295-4b1b-8364-e63029875f3f</vt:lpwstr>
  </property>
  <property fmtid="{D5CDD505-2E9C-101B-9397-08002B2CF9AE}" pid="8" name="MSIP_Label_13f27b87-3675-4fb5-85ad-fce3efd3a6b0_ContentBits">
    <vt:lpwstr>0</vt:lpwstr>
  </property>
</Properties>
</file>