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48FDD" w14:textId="11BF742A" w:rsidR="003103AE" w:rsidRPr="000A5E15" w:rsidRDefault="00D72B15" w:rsidP="00D45CEE">
      <w:pPr>
        <w:spacing w:beforeAutospacing="1" w:after="0" w:line="240" w:lineRule="auto"/>
        <w:jc w:val="center"/>
        <w:outlineLvl w:val="0"/>
        <w:rPr>
          <w:rFonts w:ascii="Tahoma" w:eastAsia="Times New Roman" w:hAnsi="Tahoma" w:cs="Tahoma"/>
          <w:b/>
          <w:bCs/>
          <w:color w:val="0B0C0C"/>
          <w:kern w:val="36"/>
          <w:sz w:val="32"/>
          <w:szCs w:val="32"/>
          <w:lang w:eastAsia="en-GB"/>
          <w14:ligatures w14:val="none"/>
        </w:rPr>
      </w:pPr>
      <w:r w:rsidRPr="000A5E15">
        <w:rPr>
          <w:rFonts w:ascii="Tahoma" w:eastAsia="Times New Roman" w:hAnsi="Tahoma" w:cs="Tahoma"/>
          <w:b/>
          <w:bCs/>
          <w:kern w:val="0"/>
          <w:sz w:val="32"/>
          <w:szCs w:val="32"/>
          <w:lang w:eastAsia="en-GB"/>
          <w14:ligatures w14:val="none"/>
        </w:rPr>
        <w:t xml:space="preserve">The Yorkshire and Humber Regional International Recruitment Hub </w:t>
      </w:r>
      <w:r w:rsidR="003103AE" w:rsidRPr="000A5E15">
        <w:rPr>
          <w:rFonts w:ascii="Tahoma" w:eastAsia="Times New Roman" w:hAnsi="Tahoma" w:cs="Tahoma"/>
          <w:b/>
          <w:bCs/>
          <w:color w:val="0B0C0C"/>
          <w:kern w:val="36"/>
          <w:sz w:val="32"/>
          <w:szCs w:val="32"/>
          <w:lang w:eastAsia="en-GB"/>
          <w14:ligatures w14:val="none"/>
        </w:rPr>
        <w:t>privacy notice</w:t>
      </w:r>
    </w:p>
    <w:p w14:paraId="5F7AAC7A" w14:textId="77777777" w:rsidR="00194B60" w:rsidRPr="000A5E15" w:rsidRDefault="00194B60" w:rsidP="003103AE">
      <w:pPr>
        <w:spacing w:after="0" w:line="240" w:lineRule="auto"/>
        <w:rPr>
          <w:rFonts w:ascii="Tahoma" w:eastAsia="Times New Roman" w:hAnsi="Tahoma" w:cs="Tahoma"/>
          <w:kern w:val="0"/>
          <w:lang w:eastAsia="en-GB"/>
          <w14:ligatures w14:val="none"/>
        </w:rPr>
      </w:pPr>
    </w:p>
    <w:p w14:paraId="257D9AEB" w14:textId="77777777" w:rsidR="00194B60" w:rsidRPr="000A5E15" w:rsidRDefault="00194B60" w:rsidP="003103AE">
      <w:pPr>
        <w:spacing w:after="0" w:line="240" w:lineRule="auto"/>
        <w:rPr>
          <w:rFonts w:ascii="Tahoma" w:eastAsia="Times New Roman" w:hAnsi="Tahoma" w:cs="Tahoma"/>
          <w:kern w:val="0"/>
          <w:lang w:eastAsia="en-GB"/>
          <w14:ligatures w14:val="none"/>
        </w:rPr>
      </w:pPr>
    </w:p>
    <w:p w14:paraId="18EFF11F" w14:textId="249169A6" w:rsidR="003103AE" w:rsidRPr="000A5E15" w:rsidRDefault="003103AE" w:rsidP="003103AE">
      <w:pPr>
        <w:spacing w:after="0" w:line="240" w:lineRule="auto"/>
        <w:rPr>
          <w:rFonts w:ascii="Tahoma" w:eastAsia="Times New Roman" w:hAnsi="Tahoma" w:cs="Tahoma"/>
          <w:kern w:val="0"/>
          <w:lang w:eastAsia="en-GB"/>
          <w14:ligatures w14:val="none"/>
        </w:rPr>
      </w:pPr>
      <w:r w:rsidRPr="000A5E15">
        <w:rPr>
          <w:rFonts w:ascii="Tahoma" w:eastAsia="Times New Roman" w:hAnsi="Tahoma" w:cs="Tahoma"/>
          <w:kern w:val="0"/>
          <w:lang w:eastAsia="en-GB"/>
          <w14:ligatures w14:val="none"/>
        </w:rPr>
        <w:t xml:space="preserve">This privacy notice is designed to help you understand how and why </w:t>
      </w:r>
      <w:r w:rsidR="00D72B15" w:rsidRPr="000A5E15">
        <w:rPr>
          <w:rFonts w:ascii="Tahoma" w:eastAsia="Times New Roman" w:hAnsi="Tahoma" w:cs="Tahoma"/>
          <w:kern w:val="0"/>
          <w:lang w:eastAsia="en-GB"/>
          <w14:ligatures w14:val="none"/>
        </w:rPr>
        <w:t>The Yorkshire and Humber Regional International Recruitment Hub (YHIR)</w:t>
      </w:r>
      <w:r w:rsidR="004979B3" w:rsidRPr="002275AF">
        <w:rPr>
          <w:rFonts w:ascii="Tahoma" w:eastAsia="Times New Roman" w:hAnsi="Tahoma" w:cs="Tahoma"/>
          <w:kern w:val="0"/>
          <w:lang w:eastAsia="en-GB"/>
          <w14:ligatures w14:val="none"/>
        </w:rPr>
        <w:t xml:space="preserve"> </w:t>
      </w:r>
      <w:r w:rsidRPr="000A5E15">
        <w:rPr>
          <w:rFonts w:ascii="Tahoma" w:eastAsia="Times New Roman" w:hAnsi="Tahoma" w:cs="Tahoma"/>
          <w:kern w:val="0"/>
          <w:lang w:eastAsia="en-GB"/>
          <w14:ligatures w14:val="none"/>
        </w:rPr>
        <w:t xml:space="preserve">processes your personal data. </w:t>
      </w:r>
    </w:p>
    <w:p w14:paraId="229BE8A9" w14:textId="77777777" w:rsidR="00AC2B15" w:rsidRPr="000A5E15" w:rsidRDefault="00AC2B15" w:rsidP="003103AE">
      <w:pPr>
        <w:spacing w:after="0" w:line="240" w:lineRule="auto"/>
        <w:outlineLvl w:val="1"/>
        <w:rPr>
          <w:rFonts w:ascii="Tahoma" w:eastAsia="Times New Roman" w:hAnsi="Tahoma" w:cs="Tahoma"/>
          <w:kern w:val="0"/>
          <w:lang w:eastAsia="en-GB"/>
          <w14:ligatures w14:val="none"/>
        </w:rPr>
      </w:pPr>
    </w:p>
    <w:p w14:paraId="4801F1F3" w14:textId="1EF7C70C" w:rsidR="003103AE" w:rsidRPr="000A5E15" w:rsidRDefault="003103AE" w:rsidP="003103AE">
      <w:pPr>
        <w:spacing w:after="0" w:line="240" w:lineRule="auto"/>
        <w:outlineLvl w:val="1"/>
        <w:rPr>
          <w:rFonts w:ascii="Tahoma" w:eastAsia="Times New Roman" w:hAnsi="Tahoma" w:cs="Tahoma"/>
          <w:b/>
          <w:bCs/>
          <w:kern w:val="0"/>
          <w:lang w:eastAsia="en-GB"/>
          <w14:ligatures w14:val="none"/>
        </w:rPr>
      </w:pPr>
      <w:r w:rsidRPr="000A5E15">
        <w:rPr>
          <w:rFonts w:ascii="Tahoma" w:eastAsia="Times New Roman" w:hAnsi="Tahoma" w:cs="Tahoma"/>
          <w:b/>
          <w:bCs/>
          <w:kern w:val="0"/>
          <w:lang w:eastAsia="en-GB"/>
          <w14:ligatures w14:val="none"/>
        </w:rPr>
        <w:t>Who are we?</w:t>
      </w:r>
    </w:p>
    <w:p w14:paraId="0DABE041" w14:textId="49712497" w:rsidR="003103AE" w:rsidRPr="000A5E15" w:rsidRDefault="00E01C8F" w:rsidP="003103AE">
      <w:pPr>
        <w:spacing w:after="0" w:line="240" w:lineRule="auto"/>
        <w:rPr>
          <w:rFonts w:ascii="Tahoma" w:eastAsia="Times New Roman" w:hAnsi="Tahoma" w:cs="Tahoma"/>
          <w:kern w:val="0"/>
          <w:lang w:eastAsia="en-GB"/>
          <w14:ligatures w14:val="none"/>
        </w:rPr>
      </w:pPr>
      <w:r w:rsidRPr="000A5E15">
        <w:rPr>
          <w:rFonts w:ascii="Tahoma" w:eastAsia="Times New Roman" w:hAnsi="Tahoma" w:cs="Tahoma"/>
          <w:kern w:val="0"/>
          <w:lang w:eastAsia="en-GB"/>
          <w14:ligatures w14:val="none"/>
        </w:rPr>
        <w:t>The Yorkshire and Humber Regional International Recruitment Hub</w:t>
      </w:r>
      <w:r w:rsidR="00D72B15" w:rsidRPr="000A5E15">
        <w:rPr>
          <w:rFonts w:ascii="Tahoma" w:eastAsia="Times New Roman" w:hAnsi="Tahoma" w:cs="Tahoma"/>
          <w:kern w:val="0"/>
          <w:lang w:eastAsia="en-GB"/>
          <w14:ligatures w14:val="none"/>
        </w:rPr>
        <w:t xml:space="preserve"> (YHIR)</w:t>
      </w:r>
      <w:r w:rsidRPr="000A5E15">
        <w:rPr>
          <w:rFonts w:ascii="Tahoma" w:eastAsia="Times New Roman" w:hAnsi="Tahoma" w:cs="Tahoma"/>
          <w:kern w:val="0"/>
          <w:lang w:eastAsia="en-GB"/>
          <w14:ligatures w14:val="none"/>
        </w:rPr>
        <w:t xml:space="preserve"> is a partnership across the 15 local authorities that serve Yorkshire and Humber. The regional hub is hosted by Leeds</w:t>
      </w:r>
      <w:r w:rsidR="003103AE" w:rsidRPr="000A5E15">
        <w:rPr>
          <w:rFonts w:ascii="Tahoma" w:eastAsia="Times New Roman" w:hAnsi="Tahoma" w:cs="Tahoma"/>
          <w:kern w:val="0"/>
          <w:lang w:eastAsia="en-GB"/>
          <w14:ligatures w14:val="none"/>
        </w:rPr>
        <w:t xml:space="preserve"> </w:t>
      </w:r>
      <w:r w:rsidR="007C7093" w:rsidRPr="000A5E15">
        <w:rPr>
          <w:rFonts w:ascii="Tahoma" w:eastAsia="Times New Roman" w:hAnsi="Tahoma" w:cs="Tahoma"/>
          <w:kern w:val="0"/>
          <w:lang w:eastAsia="en-GB"/>
          <w14:ligatures w14:val="none"/>
        </w:rPr>
        <w:t xml:space="preserve">City </w:t>
      </w:r>
      <w:r w:rsidR="003103AE" w:rsidRPr="000A5E15">
        <w:rPr>
          <w:rFonts w:ascii="Tahoma" w:eastAsia="Times New Roman" w:hAnsi="Tahoma" w:cs="Tahoma"/>
          <w:kern w:val="0"/>
          <w:lang w:eastAsia="en-GB"/>
          <w14:ligatures w14:val="none"/>
        </w:rPr>
        <w:t>Council</w:t>
      </w:r>
      <w:r w:rsidRPr="000A5E15">
        <w:rPr>
          <w:rFonts w:ascii="Tahoma" w:eastAsia="Times New Roman" w:hAnsi="Tahoma" w:cs="Tahoma"/>
          <w:kern w:val="0"/>
          <w:lang w:eastAsia="en-GB"/>
          <w14:ligatures w14:val="none"/>
        </w:rPr>
        <w:t xml:space="preserve"> who</w:t>
      </w:r>
      <w:r w:rsidR="003103AE" w:rsidRPr="000A5E15">
        <w:rPr>
          <w:rFonts w:ascii="Tahoma" w:eastAsia="Times New Roman" w:hAnsi="Tahoma" w:cs="Tahoma"/>
          <w:kern w:val="0"/>
          <w:lang w:eastAsia="en-GB"/>
          <w14:ligatures w14:val="none"/>
        </w:rPr>
        <w:t xml:space="preserve"> is a ‘data controller’ as defined by article 4(7) of the UK General Data Protection Regulation (UK GDPR). </w:t>
      </w:r>
      <w:r w:rsidRPr="000A5E15">
        <w:rPr>
          <w:rFonts w:ascii="Tahoma" w:eastAsia="Times New Roman" w:hAnsi="Tahoma" w:cs="Tahoma"/>
          <w:kern w:val="0"/>
          <w:lang w:eastAsia="en-GB"/>
          <w14:ligatures w14:val="none"/>
        </w:rPr>
        <w:t xml:space="preserve">Delegates of The Yorkshire and Humber Regional International Recruitment Hub </w:t>
      </w:r>
      <w:r w:rsidR="003103AE" w:rsidRPr="000A5E15">
        <w:rPr>
          <w:rFonts w:ascii="Tahoma" w:eastAsia="Times New Roman" w:hAnsi="Tahoma" w:cs="Tahoma"/>
          <w:kern w:val="0"/>
          <w:lang w:eastAsia="en-GB"/>
          <w14:ligatures w14:val="none"/>
        </w:rPr>
        <w:t xml:space="preserve">are responsible for the administration of </w:t>
      </w:r>
      <w:r w:rsidRPr="000A5E15">
        <w:rPr>
          <w:rFonts w:ascii="Tahoma" w:eastAsia="Times New Roman" w:hAnsi="Tahoma" w:cs="Tahoma"/>
          <w:kern w:val="0"/>
          <w:lang w:eastAsia="en-GB"/>
          <w14:ligatures w14:val="none"/>
        </w:rPr>
        <w:t>international recruitment fund for the region.</w:t>
      </w:r>
    </w:p>
    <w:p w14:paraId="760382E4" w14:textId="77777777" w:rsidR="00194B60" w:rsidRPr="000A5E15" w:rsidRDefault="00194B60" w:rsidP="003103AE">
      <w:pPr>
        <w:spacing w:after="0" w:line="240" w:lineRule="auto"/>
        <w:rPr>
          <w:rFonts w:ascii="Tahoma" w:hAnsi="Tahoma" w:cs="Tahoma"/>
        </w:rPr>
      </w:pPr>
    </w:p>
    <w:p w14:paraId="0865757D" w14:textId="6201B181" w:rsidR="00194B60" w:rsidRPr="00362F83" w:rsidRDefault="00000000" w:rsidP="003103AE">
      <w:pPr>
        <w:spacing w:after="0" w:line="240" w:lineRule="auto"/>
        <w:rPr>
          <w:rFonts w:ascii="Tahoma" w:hAnsi="Tahoma" w:cs="Tahoma"/>
        </w:rPr>
      </w:pPr>
      <w:hyperlink r:id="rId7" w:history="1">
        <w:r w:rsidR="00194B60" w:rsidRPr="00362F83">
          <w:rPr>
            <w:rFonts w:ascii="Tahoma" w:hAnsi="Tahoma" w:cs="Tahoma"/>
            <w:color w:val="0000FF"/>
            <w:u w:val="single"/>
          </w:rPr>
          <w:t>About Us - Yorkshire and Humber International Recruitment &gt; (nyresourcing.co.uk)</w:t>
        </w:r>
      </w:hyperlink>
    </w:p>
    <w:p w14:paraId="4AF0DA96" w14:textId="77777777" w:rsidR="00194B60" w:rsidRPr="00362F83" w:rsidRDefault="00194B60" w:rsidP="003103AE">
      <w:pPr>
        <w:spacing w:after="0" w:line="240" w:lineRule="auto"/>
        <w:rPr>
          <w:rFonts w:ascii="Tahoma" w:eastAsia="Times New Roman" w:hAnsi="Tahoma" w:cs="Tahoma"/>
          <w:kern w:val="0"/>
          <w:lang w:eastAsia="en-GB"/>
          <w14:ligatures w14:val="none"/>
        </w:rPr>
      </w:pPr>
    </w:p>
    <w:p w14:paraId="1337467E" w14:textId="77777777" w:rsidR="00194B60" w:rsidRPr="00362F83" w:rsidRDefault="00194B60" w:rsidP="003103AE">
      <w:pPr>
        <w:spacing w:after="0" w:line="240" w:lineRule="auto"/>
        <w:rPr>
          <w:rFonts w:ascii="Tahoma" w:eastAsia="Times New Roman" w:hAnsi="Tahoma" w:cs="Tahoma"/>
          <w:kern w:val="0"/>
          <w:lang w:eastAsia="en-GB"/>
          <w14:ligatures w14:val="none"/>
        </w:rPr>
      </w:pPr>
    </w:p>
    <w:p w14:paraId="7D71F470" w14:textId="31F09384" w:rsidR="00362F83" w:rsidRPr="000A5E15" w:rsidRDefault="00E01C8F" w:rsidP="00362F83">
      <w:pPr>
        <w:spacing w:after="0" w:line="240" w:lineRule="auto"/>
        <w:rPr>
          <w:rStyle w:val="ui-provider"/>
          <w:rFonts w:ascii="Tahoma" w:hAnsi="Tahoma" w:cs="Tahoma"/>
        </w:rPr>
      </w:pPr>
      <w:r w:rsidRPr="00362F83">
        <w:rPr>
          <w:rFonts w:ascii="Tahoma" w:eastAsia="Times New Roman" w:hAnsi="Tahoma" w:cs="Tahoma"/>
          <w:kern w:val="0"/>
          <w:lang w:eastAsia="en-GB"/>
          <w14:ligatures w14:val="none"/>
        </w:rPr>
        <w:t xml:space="preserve">Leeds </w:t>
      </w:r>
      <w:r w:rsidR="007C7093" w:rsidRPr="00362F83">
        <w:rPr>
          <w:rFonts w:ascii="Tahoma" w:eastAsia="Times New Roman" w:hAnsi="Tahoma" w:cs="Tahoma"/>
          <w:kern w:val="0"/>
          <w:lang w:eastAsia="en-GB"/>
          <w14:ligatures w14:val="none"/>
        </w:rPr>
        <w:t xml:space="preserve">City </w:t>
      </w:r>
      <w:r w:rsidRPr="00362F83">
        <w:rPr>
          <w:rFonts w:ascii="Tahoma" w:eastAsia="Times New Roman" w:hAnsi="Tahoma" w:cs="Tahoma"/>
          <w:kern w:val="0"/>
          <w:lang w:eastAsia="en-GB"/>
          <w14:ligatures w14:val="none"/>
        </w:rPr>
        <w:t>C</w:t>
      </w:r>
      <w:r w:rsidR="003103AE" w:rsidRPr="00362F83">
        <w:rPr>
          <w:rFonts w:ascii="Tahoma" w:eastAsia="Times New Roman" w:hAnsi="Tahoma" w:cs="Tahoma"/>
          <w:kern w:val="0"/>
          <w:lang w:eastAsia="en-GB"/>
          <w14:ligatures w14:val="none"/>
        </w:rPr>
        <w:t>ouncil has appointed</w:t>
      </w:r>
      <w:r w:rsidR="00362F83" w:rsidRPr="000A5E15">
        <w:rPr>
          <w:rFonts w:ascii="Tahoma" w:hAnsi="Tahoma" w:cs="Tahoma"/>
        </w:rPr>
        <w:t xml:space="preserve"> </w:t>
      </w:r>
      <w:r w:rsidR="00362F83" w:rsidRPr="00362F83">
        <w:rPr>
          <w:rFonts w:ascii="Tahoma" w:eastAsia="Times New Roman" w:hAnsi="Tahoma" w:cs="Tahoma"/>
          <w:kern w:val="0"/>
          <w:lang w:eastAsia="en-GB"/>
          <w14:ligatures w14:val="none"/>
        </w:rPr>
        <w:t xml:space="preserve">Aaron Linden </w:t>
      </w:r>
      <w:r w:rsidR="003103AE" w:rsidRPr="00362F83">
        <w:rPr>
          <w:rFonts w:ascii="Tahoma" w:eastAsia="Times New Roman" w:hAnsi="Tahoma" w:cs="Tahoma"/>
          <w:kern w:val="0"/>
          <w:lang w:eastAsia="en-GB"/>
          <w14:ligatures w14:val="none"/>
        </w:rPr>
        <w:t>to be its data protection officer. Their contact details are:</w:t>
      </w:r>
      <w:r w:rsidR="00314CEE" w:rsidRPr="00362F83">
        <w:rPr>
          <w:rFonts w:ascii="Tahoma" w:eastAsia="Times New Roman" w:hAnsi="Tahoma" w:cs="Tahoma"/>
          <w:kern w:val="0"/>
          <w:lang w:eastAsia="en-GB"/>
          <w14:ligatures w14:val="none"/>
        </w:rPr>
        <w:tab/>
      </w:r>
      <w:hyperlink r:id="rId8" w:tgtFrame="_blank" w:tooltip="mailto:dpo@leeds.gov.uk" w:history="1">
        <w:r w:rsidR="00362F83" w:rsidRPr="000A5E15">
          <w:rPr>
            <w:rStyle w:val="Hyperlink"/>
            <w:rFonts w:ascii="Tahoma" w:hAnsi="Tahoma" w:cs="Tahoma"/>
          </w:rPr>
          <w:t>DPO@leeds.gov.uk</w:t>
        </w:r>
      </w:hyperlink>
      <w:r w:rsidR="00362F83" w:rsidRPr="000A5E15">
        <w:rPr>
          <w:rStyle w:val="ui-provider"/>
          <w:rFonts w:ascii="Tahoma" w:hAnsi="Tahoma" w:cs="Tahoma"/>
        </w:rPr>
        <w:tab/>
      </w:r>
    </w:p>
    <w:p w14:paraId="11067656" w14:textId="77777777" w:rsidR="00362F83" w:rsidRPr="000A5E15" w:rsidRDefault="00362F83" w:rsidP="000A5E15">
      <w:pPr>
        <w:spacing w:after="0" w:line="240" w:lineRule="auto"/>
        <w:ind w:left="1440" w:firstLine="720"/>
        <w:rPr>
          <w:rFonts w:ascii="Tahoma" w:eastAsia="Times New Roman" w:hAnsi="Tahoma" w:cs="Tahoma"/>
          <w:kern w:val="0"/>
          <w:sz w:val="18"/>
          <w:szCs w:val="18"/>
          <w:lang w:eastAsia="en-GB"/>
          <w14:ligatures w14:val="none"/>
        </w:rPr>
      </w:pPr>
      <w:r w:rsidRPr="000A5E15">
        <w:rPr>
          <w:rFonts w:ascii="Tahoma" w:eastAsia="Times New Roman" w:hAnsi="Tahoma" w:cs="Tahoma"/>
          <w:kern w:val="0"/>
          <w:sz w:val="18"/>
          <w:szCs w:val="18"/>
          <w:lang w:eastAsia="en-GB"/>
          <w14:ligatures w14:val="none"/>
        </w:rPr>
        <w:t>Head of Information Management and Governance - Data Protection Officer</w:t>
      </w:r>
    </w:p>
    <w:p w14:paraId="3FF682CE" w14:textId="77777777" w:rsidR="00362F83" w:rsidRPr="000A5E15" w:rsidRDefault="00362F83" w:rsidP="000A5E15">
      <w:pPr>
        <w:spacing w:after="0" w:line="240" w:lineRule="auto"/>
        <w:ind w:left="1440" w:firstLine="720"/>
        <w:rPr>
          <w:rFonts w:ascii="Tahoma" w:eastAsia="Times New Roman" w:hAnsi="Tahoma" w:cs="Tahoma"/>
          <w:kern w:val="0"/>
          <w:sz w:val="18"/>
          <w:szCs w:val="18"/>
          <w:lang w:eastAsia="en-GB"/>
          <w14:ligatures w14:val="none"/>
        </w:rPr>
      </w:pPr>
      <w:r w:rsidRPr="000A5E15">
        <w:rPr>
          <w:rFonts w:ascii="Tahoma" w:eastAsia="Times New Roman" w:hAnsi="Tahoma" w:cs="Tahoma"/>
          <w:kern w:val="0"/>
          <w:sz w:val="18"/>
          <w:szCs w:val="18"/>
          <w:lang w:eastAsia="en-GB"/>
          <w14:ligatures w14:val="none"/>
        </w:rPr>
        <w:t>Leeds City Council</w:t>
      </w:r>
    </w:p>
    <w:p w14:paraId="6F04F033" w14:textId="77777777" w:rsidR="00362F83" w:rsidRPr="000A5E15" w:rsidRDefault="00362F83" w:rsidP="000A5E15">
      <w:pPr>
        <w:spacing w:after="0" w:line="240" w:lineRule="auto"/>
        <w:ind w:left="1440" w:firstLine="720"/>
        <w:rPr>
          <w:rFonts w:ascii="Tahoma" w:eastAsia="Times New Roman" w:hAnsi="Tahoma" w:cs="Tahoma"/>
          <w:kern w:val="0"/>
          <w:sz w:val="18"/>
          <w:szCs w:val="18"/>
          <w:lang w:eastAsia="en-GB"/>
          <w14:ligatures w14:val="none"/>
        </w:rPr>
      </w:pPr>
      <w:r w:rsidRPr="000A5E15">
        <w:rPr>
          <w:rFonts w:ascii="Tahoma" w:eastAsia="Times New Roman" w:hAnsi="Tahoma" w:cs="Tahoma"/>
          <w:kern w:val="0"/>
          <w:sz w:val="18"/>
          <w:szCs w:val="18"/>
          <w:lang w:eastAsia="en-GB"/>
          <w14:ligatures w14:val="none"/>
        </w:rPr>
        <w:t>Merrion House</w:t>
      </w:r>
    </w:p>
    <w:p w14:paraId="2B7FCCCA" w14:textId="77777777" w:rsidR="00362F83" w:rsidRPr="000A5E15" w:rsidRDefault="00362F83" w:rsidP="000A5E15">
      <w:pPr>
        <w:spacing w:after="0" w:line="240" w:lineRule="auto"/>
        <w:ind w:left="1440" w:firstLine="720"/>
        <w:rPr>
          <w:rFonts w:ascii="Tahoma" w:eastAsia="Times New Roman" w:hAnsi="Tahoma" w:cs="Tahoma"/>
          <w:kern w:val="0"/>
          <w:sz w:val="18"/>
          <w:szCs w:val="18"/>
          <w:lang w:eastAsia="en-GB"/>
          <w14:ligatures w14:val="none"/>
        </w:rPr>
      </w:pPr>
      <w:r w:rsidRPr="000A5E15">
        <w:rPr>
          <w:rFonts w:ascii="Tahoma" w:eastAsia="Times New Roman" w:hAnsi="Tahoma" w:cs="Tahoma"/>
          <w:kern w:val="0"/>
          <w:sz w:val="18"/>
          <w:szCs w:val="18"/>
          <w:lang w:eastAsia="en-GB"/>
          <w14:ligatures w14:val="none"/>
        </w:rPr>
        <w:t>110 Merrion Way</w:t>
      </w:r>
    </w:p>
    <w:p w14:paraId="60E02963" w14:textId="77777777" w:rsidR="00362F83" w:rsidRPr="000A5E15" w:rsidRDefault="00362F83" w:rsidP="000A5E15">
      <w:pPr>
        <w:spacing w:after="0" w:line="240" w:lineRule="auto"/>
        <w:ind w:left="1440" w:firstLine="720"/>
        <w:rPr>
          <w:rFonts w:ascii="Tahoma" w:eastAsia="Times New Roman" w:hAnsi="Tahoma" w:cs="Tahoma"/>
          <w:kern w:val="0"/>
          <w:sz w:val="18"/>
          <w:szCs w:val="18"/>
          <w:lang w:eastAsia="en-GB"/>
          <w14:ligatures w14:val="none"/>
        </w:rPr>
      </w:pPr>
      <w:r w:rsidRPr="000A5E15">
        <w:rPr>
          <w:rFonts w:ascii="Tahoma" w:eastAsia="Times New Roman" w:hAnsi="Tahoma" w:cs="Tahoma"/>
          <w:kern w:val="0"/>
          <w:sz w:val="18"/>
          <w:szCs w:val="18"/>
          <w:lang w:eastAsia="en-GB"/>
          <w14:ligatures w14:val="none"/>
        </w:rPr>
        <w:t>Leeds</w:t>
      </w:r>
    </w:p>
    <w:p w14:paraId="440EA5AB" w14:textId="12A0AA29" w:rsidR="00362F83" w:rsidRPr="000A5E15" w:rsidRDefault="00362F83" w:rsidP="000A5E15">
      <w:pPr>
        <w:spacing w:after="0" w:line="240" w:lineRule="auto"/>
        <w:ind w:left="1440" w:firstLine="720"/>
        <w:rPr>
          <w:rFonts w:ascii="Tahoma" w:eastAsia="Times New Roman" w:hAnsi="Tahoma" w:cs="Tahoma"/>
          <w:kern w:val="0"/>
          <w:sz w:val="18"/>
          <w:szCs w:val="18"/>
          <w:lang w:eastAsia="en-GB"/>
          <w14:ligatures w14:val="none"/>
        </w:rPr>
      </w:pPr>
      <w:r w:rsidRPr="000A5E15">
        <w:rPr>
          <w:rFonts w:ascii="Tahoma" w:eastAsia="Times New Roman" w:hAnsi="Tahoma" w:cs="Tahoma"/>
          <w:kern w:val="0"/>
          <w:sz w:val="18"/>
          <w:szCs w:val="18"/>
          <w:lang w:eastAsia="en-GB"/>
          <w14:ligatures w14:val="none"/>
        </w:rPr>
        <w:t>LS2 8BB</w:t>
      </w:r>
    </w:p>
    <w:p w14:paraId="54F7E994" w14:textId="77777777" w:rsidR="00E01C8F" w:rsidRPr="000A5E15" w:rsidRDefault="00E01C8F" w:rsidP="00362F83">
      <w:pPr>
        <w:spacing w:after="0" w:line="240" w:lineRule="auto"/>
        <w:rPr>
          <w:rFonts w:ascii="Tahoma" w:eastAsia="Times New Roman" w:hAnsi="Tahoma" w:cs="Tahoma"/>
          <w:kern w:val="0"/>
          <w:sz w:val="18"/>
          <w:szCs w:val="18"/>
          <w:lang w:eastAsia="en-GB"/>
          <w14:ligatures w14:val="none"/>
        </w:rPr>
      </w:pPr>
    </w:p>
    <w:p w14:paraId="23986D78" w14:textId="77777777" w:rsidR="003103AE" w:rsidRPr="00362F83" w:rsidRDefault="003103AE" w:rsidP="003103AE">
      <w:pPr>
        <w:spacing w:after="0" w:line="240" w:lineRule="auto"/>
        <w:rPr>
          <w:rFonts w:ascii="Tahoma" w:eastAsia="Times New Roman" w:hAnsi="Tahoma" w:cs="Tahoma"/>
          <w:kern w:val="0"/>
          <w:lang w:eastAsia="en-GB"/>
          <w14:ligatures w14:val="none"/>
        </w:rPr>
      </w:pPr>
    </w:p>
    <w:p w14:paraId="141360E2" w14:textId="77777777" w:rsidR="003103AE" w:rsidRPr="00362F83" w:rsidRDefault="003103AE" w:rsidP="003103AE">
      <w:pPr>
        <w:spacing w:after="0" w:line="240" w:lineRule="auto"/>
        <w:outlineLvl w:val="1"/>
        <w:rPr>
          <w:rFonts w:ascii="Tahoma" w:eastAsia="Times New Roman" w:hAnsi="Tahoma" w:cs="Tahoma"/>
          <w:b/>
          <w:bCs/>
          <w:kern w:val="0"/>
          <w:lang w:eastAsia="en-GB"/>
          <w14:ligatures w14:val="none"/>
        </w:rPr>
      </w:pPr>
      <w:r w:rsidRPr="00362F83">
        <w:rPr>
          <w:rFonts w:ascii="Tahoma" w:eastAsia="Times New Roman" w:hAnsi="Tahoma" w:cs="Tahoma"/>
          <w:b/>
          <w:bCs/>
          <w:kern w:val="0"/>
          <w:lang w:eastAsia="en-GB"/>
          <w14:ligatures w14:val="none"/>
        </w:rPr>
        <w:t>What personal information do we collect?</w:t>
      </w:r>
    </w:p>
    <w:p w14:paraId="291D72E0" w14:textId="5438C2DD" w:rsidR="00E01C8F" w:rsidRPr="00362F83" w:rsidRDefault="00E01C8F" w:rsidP="003103AE">
      <w:pPr>
        <w:spacing w:after="0" w:line="240" w:lineRule="auto"/>
        <w:outlineLvl w:val="1"/>
        <w:rPr>
          <w:rFonts w:ascii="Tahoma" w:eastAsia="Times New Roman" w:hAnsi="Tahoma" w:cs="Tahoma"/>
          <w:b/>
          <w:bCs/>
          <w:kern w:val="0"/>
          <w:lang w:eastAsia="en-GB"/>
          <w14:ligatures w14:val="none"/>
        </w:rPr>
      </w:pPr>
      <w:r w:rsidRPr="00362F83">
        <w:rPr>
          <w:rFonts w:ascii="Tahoma" w:eastAsia="Times New Roman" w:hAnsi="Tahoma" w:cs="Tahoma"/>
          <w:kern w:val="0"/>
          <w:lang w:eastAsia="en-GB"/>
          <w14:ligatures w14:val="none"/>
        </w:rPr>
        <w:t xml:space="preserve">The Yorkshire and Humber Regional International Recruitment Hub and the 15 local authorities that form the partnership may </w:t>
      </w:r>
      <w:proofErr w:type="gramStart"/>
      <w:r w:rsidRPr="00362F83">
        <w:rPr>
          <w:rFonts w:ascii="Tahoma" w:eastAsia="Times New Roman" w:hAnsi="Tahoma" w:cs="Tahoma"/>
          <w:kern w:val="0"/>
          <w:lang w:eastAsia="en-GB"/>
          <w14:ligatures w14:val="none"/>
        </w:rPr>
        <w:t>collect;</w:t>
      </w:r>
      <w:proofErr w:type="gramEnd"/>
    </w:p>
    <w:p w14:paraId="46787360" w14:textId="77777777" w:rsidR="003103AE" w:rsidRPr="00362F83" w:rsidRDefault="003103AE" w:rsidP="002E7AC8">
      <w:pPr>
        <w:numPr>
          <w:ilvl w:val="0"/>
          <w:numId w:val="1"/>
        </w:numPr>
        <w:spacing w:after="0" w:line="240" w:lineRule="auto"/>
        <w:ind w:left="709"/>
        <w:rPr>
          <w:rFonts w:ascii="Tahoma" w:eastAsia="Times New Roman" w:hAnsi="Tahoma" w:cs="Tahoma"/>
          <w:kern w:val="0"/>
          <w:lang w:eastAsia="en-GB"/>
          <w14:ligatures w14:val="none"/>
        </w:rPr>
      </w:pPr>
      <w:r w:rsidRPr="00362F83">
        <w:rPr>
          <w:rFonts w:ascii="Tahoma" w:eastAsia="Times New Roman" w:hAnsi="Tahoma" w:cs="Tahoma"/>
          <w:kern w:val="0"/>
          <w:lang w:eastAsia="en-GB"/>
          <w14:ligatures w14:val="none"/>
        </w:rPr>
        <w:t xml:space="preserve">your name(s), title, contact details, address, and national insurance </w:t>
      </w:r>
      <w:proofErr w:type="gramStart"/>
      <w:r w:rsidRPr="00362F83">
        <w:rPr>
          <w:rFonts w:ascii="Tahoma" w:eastAsia="Times New Roman" w:hAnsi="Tahoma" w:cs="Tahoma"/>
          <w:kern w:val="0"/>
          <w:lang w:eastAsia="en-GB"/>
          <w14:ligatures w14:val="none"/>
        </w:rPr>
        <w:t>numbers</w:t>
      </w:r>
      <w:proofErr w:type="gramEnd"/>
    </w:p>
    <w:p w14:paraId="0E45EB75" w14:textId="2B4F258B" w:rsidR="003103AE" w:rsidRPr="00362F83" w:rsidRDefault="003103AE" w:rsidP="002E7AC8">
      <w:pPr>
        <w:numPr>
          <w:ilvl w:val="0"/>
          <w:numId w:val="1"/>
        </w:numPr>
        <w:spacing w:after="0" w:line="240" w:lineRule="auto"/>
        <w:ind w:left="709"/>
        <w:rPr>
          <w:rFonts w:ascii="Tahoma" w:eastAsia="Times New Roman" w:hAnsi="Tahoma" w:cs="Tahoma"/>
          <w:kern w:val="0"/>
          <w:lang w:eastAsia="en-GB"/>
          <w14:ligatures w14:val="none"/>
        </w:rPr>
      </w:pPr>
      <w:r w:rsidRPr="00362F83">
        <w:rPr>
          <w:rFonts w:ascii="Tahoma" w:eastAsia="Times New Roman" w:hAnsi="Tahoma" w:cs="Tahoma"/>
          <w:kern w:val="0"/>
          <w:lang w:eastAsia="en-GB"/>
          <w14:ligatures w14:val="none"/>
        </w:rPr>
        <w:t xml:space="preserve">eligibility to work </w:t>
      </w:r>
      <w:proofErr w:type="gramStart"/>
      <w:r w:rsidR="00534586" w:rsidRPr="00362F83">
        <w:rPr>
          <w:rFonts w:ascii="Tahoma" w:eastAsia="Times New Roman" w:hAnsi="Tahoma" w:cs="Tahoma"/>
          <w:kern w:val="0"/>
          <w:lang w:eastAsia="en-GB"/>
          <w14:ligatures w14:val="none"/>
        </w:rPr>
        <w:t>documentation</w:t>
      </w:r>
      <w:proofErr w:type="gramEnd"/>
    </w:p>
    <w:p w14:paraId="7D7CFBFE" w14:textId="45F49CB6" w:rsidR="00534586" w:rsidRPr="00362F83" w:rsidRDefault="00534586" w:rsidP="002E7AC8">
      <w:pPr>
        <w:numPr>
          <w:ilvl w:val="0"/>
          <w:numId w:val="1"/>
        </w:numPr>
        <w:spacing w:after="0" w:line="240" w:lineRule="auto"/>
        <w:ind w:left="709"/>
        <w:rPr>
          <w:rFonts w:ascii="Tahoma" w:eastAsia="Times New Roman" w:hAnsi="Tahoma" w:cs="Tahoma"/>
          <w:kern w:val="0"/>
          <w:lang w:eastAsia="en-GB"/>
          <w14:ligatures w14:val="none"/>
        </w:rPr>
      </w:pPr>
      <w:r w:rsidRPr="00362F83">
        <w:rPr>
          <w:rFonts w:ascii="Tahoma" w:eastAsia="Times New Roman" w:hAnsi="Tahoma" w:cs="Tahoma"/>
          <w:kern w:val="0"/>
          <w:lang w:eastAsia="en-GB"/>
          <w14:ligatures w14:val="none"/>
        </w:rPr>
        <w:t>any documentation in relation to sponsorship and home office requirements</w:t>
      </w:r>
    </w:p>
    <w:p w14:paraId="2B66985C" w14:textId="77777777" w:rsidR="003103AE" w:rsidRPr="00362F83" w:rsidRDefault="003103AE" w:rsidP="002E7AC8">
      <w:pPr>
        <w:numPr>
          <w:ilvl w:val="0"/>
          <w:numId w:val="1"/>
        </w:numPr>
        <w:spacing w:after="0" w:line="240" w:lineRule="auto"/>
        <w:ind w:left="709"/>
        <w:rPr>
          <w:rFonts w:ascii="Tahoma" w:eastAsia="Times New Roman" w:hAnsi="Tahoma" w:cs="Tahoma"/>
          <w:kern w:val="0"/>
          <w:lang w:eastAsia="en-GB"/>
          <w14:ligatures w14:val="none"/>
        </w:rPr>
      </w:pPr>
      <w:r w:rsidRPr="00362F83">
        <w:rPr>
          <w:rFonts w:ascii="Tahoma" w:eastAsia="Times New Roman" w:hAnsi="Tahoma" w:cs="Tahoma"/>
          <w:kern w:val="0"/>
          <w:lang w:eastAsia="en-GB"/>
          <w14:ligatures w14:val="none"/>
        </w:rPr>
        <w:t>previous employment history</w:t>
      </w:r>
    </w:p>
    <w:p w14:paraId="19EFC562" w14:textId="2AA3A274" w:rsidR="003103AE" w:rsidRPr="00362F83" w:rsidRDefault="003103AE" w:rsidP="002E7AC8">
      <w:pPr>
        <w:numPr>
          <w:ilvl w:val="0"/>
          <w:numId w:val="1"/>
        </w:numPr>
        <w:spacing w:after="0" w:line="240" w:lineRule="auto"/>
        <w:ind w:left="709"/>
        <w:rPr>
          <w:rFonts w:ascii="Tahoma" w:eastAsia="Times New Roman" w:hAnsi="Tahoma" w:cs="Tahoma"/>
          <w:kern w:val="0"/>
          <w:lang w:eastAsia="en-GB"/>
          <w14:ligatures w14:val="none"/>
        </w:rPr>
      </w:pPr>
      <w:r w:rsidRPr="00362F83">
        <w:rPr>
          <w:rFonts w:ascii="Tahoma" w:eastAsia="Times New Roman" w:hAnsi="Tahoma" w:cs="Tahoma"/>
          <w:kern w:val="0"/>
          <w:lang w:eastAsia="en-GB"/>
          <w14:ligatures w14:val="none"/>
        </w:rPr>
        <w:t>education and professional qualifications</w:t>
      </w:r>
      <w:r w:rsidR="00E01C8F" w:rsidRPr="00362F83">
        <w:rPr>
          <w:rFonts w:ascii="Tahoma" w:eastAsia="Times New Roman" w:hAnsi="Tahoma" w:cs="Tahoma"/>
          <w:kern w:val="0"/>
          <w:lang w:eastAsia="en-GB"/>
          <w14:ligatures w14:val="none"/>
        </w:rPr>
        <w:t>/registrations</w:t>
      </w:r>
    </w:p>
    <w:p w14:paraId="1E7410C7" w14:textId="77777777" w:rsidR="003103AE" w:rsidRPr="00362F83" w:rsidRDefault="003103AE" w:rsidP="002E7AC8">
      <w:pPr>
        <w:numPr>
          <w:ilvl w:val="0"/>
          <w:numId w:val="1"/>
        </w:numPr>
        <w:spacing w:after="0" w:line="240" w:lineRule="auto"/>
        <w:ind w:left="709"/>
        <w:rPr>
          <w:rFonts w:ascii="Tahoma" w:eastAsia="Times New Roman" w:hAnsi="Tahoma" w:cs="Tahoma"/>
          <w:kern w:val="0"/>
          <w:lang w:eastAsia="en-GB"/>
          <w14:ligatures w14:val="none"/>
        </w:rPr>
      </w:pPr>
      <w:r w:rsidRPr="00362F83">
        <w:rPr>
          <w:rFonts w:ascii="Tahoma" w:eastAsia="Times New Roman" w:hAnsi="Tahoma" w:cs="Tahoma"/>
          <w:kern w:val="0"/>
          <w:lang w:eastAsia="en-GB"/>
          <w14:ligatures w14:val="none"/>
        </w:rPr>
        <w:t>membership of professional or government bodies</w:t>
      </w:r>
    </w:p>
    <w:p w14:paraId="65B46367" w14:textId="77777777" w:rsidR="003103AE" w:rsidRPr="00362F83" w:rsidRDefault="003103AE" w:rsidP="002E7AC8">
      <w:pPr>
        <w:numPr>
          <w:ilvl w:val="0"/>
          <w:numId w:val="1"/>
        </w:numPr>
        <w:spacing w:after="0" w:line="240" w:lineRule="auto"/>
        <w:ind w:left="709"/>
        <w:rPr>
          <w:rFonts w:ascii="Tahoma" w:eastAsia="Times New Roman" w:hAnsi="Tahoma" w:cs="Tahoma"/>
          <w:kern w:val="0"/>
          <w:lang w:eastAsia="en-GB"/>
          <w14:ligatures w14:val="none"/>
        </w:rPr>
      </w:pPr>
      <w:r w:rsidRPr="00362F83">
        <w:rPr>
          <w:rFonts w:ascii="Tahoma" w:eastAsia="Times New Roman" w:hAnsi="Tahoma" w:cs="Tahoma"/>
          <w:kern w:val="0"/>
          <w:lang w:eastAsia="en-GB"/>
          <w14:ligatures w14:val="none"/>
        </w:rPr>
        <w:t>referee details</w:t>
      </w:r>
    </w:p>
    <w:p w14:paraId="545660B3" w14:textId="77777777" w:rsidR="003103AE" w:rsidRPr="00362F83" w:rsidRDefault="003103AE" w:rsidP="002E7AC8">
      <w:pPr>
        <w:numPr>
          <w:ilvl w:val="0"/>
          <w:numId w:val="1"/>
        </w:numPr>
        <w:spacing w:after="0" w:line="240" w:lineRule="auto"/>
        <w:ind w:left="709"/>
        <w:rPr>
          <w:rFonts w:ascii="Tahoma" w:eastAsia="Times New Roman" w:hAnsi="Tahoma" w:cs="Tahoma"/>
          <w:kern w:val="0"/>
          <w:lang w:eastAsia="en-GB"/>
          <w14:ligatures w14:val="none"/>
        </w:rPr>
      </w:pPr>
      <w:r w:rsidRPr="00362F83">
        <w:rPr>
          <w:rFonts w:ascii="Tahoma" w:eastAsia="Times New Roman" w:hAnsi="Tahoma" w:cs="Tahoma"/>
          <w:kern w:val="0"/>
          <w:lang w:eastAsia="en-GB"/>
          <w14:ligatures w14:val="none"/>
        </w:rPr>
        <w:t>equalities information (so that we can monitor workplace equality)</w:t>
      </w:r>
    </w:p>
    <w:p w14:paraId="10C89DA7" w14:textId="77777777" w:rsidR="003103AE" w:rsidRPr="00362F83" w:rsidRDefault="003103AE" w:rsidP="002E7AC8">
      <w:pPr>
        <w:numPr>
          <w:ilvl w:val="0"/>
          <w:numId w:val="1"/>
        </w:numPr>
        <w:spacing w:after="0" w:line="240" w:lineRule="auto"/>
        <w:ind w:left="709"/>
        <w:rPr>
          <w:rFonts w:ascii="Tahoma" w:eastAsia="Times New Roman" w:hAnsi="Tahoma" w:cs="Tahoma"/>
          <w:kern w:val="0"/>
          <w:lang w:eastAsia="en-GB"/>
          <w14:ligatures w14:val="none"/>
        </w:rPr>
      </w:pPr>
      <w:r w:rsidRPr="00362F83">
        <w:rPr>
          <w:rFonts w:ascii="Tahoma" w:eastAsia="Times New Roman" w:hAnsi="Tahoma" w:cs="Tahoma"/>
          <w:kern w:val="0"/>
          <w:lang w:eastAsia="en-GB"/>
          <w14:ligatures w14:val="none"/>
        </w:rPr>
        <w:t>any information provided by your nominated referees (which includes any relevant disciplinary actions and/or sickness information)</w:t>
      </w:r>
    </w:p>
    <w:p w14:paraId="7B54D559" w14:textId="77777777" w:rsidR="003103AE" w:rsidRPr="00362F83" w:rsidRDefault="003103AE" w:rsidP="002E7AC8">
      <w:pPr>
        <w:numPr>
          <w:ilvl w:val="0"/>
          <w:numId w:val="1"/>
        </w:numPr>
        <w:spacing w:after="0" w:line="240" w:lineRule="auto"/>
        <w:ind w:left="709"/>
        <w:rPr>
          <w:rFonts w:ascii="Tahoma" w:eastAsia="Times New Roman" w:hAnsi="Tahoma" w:cs="Tahoma"/>
          <w:kern w:val="0"/>
          <w:lang w:eastAsia="en-GB"/>
          <w14:ligatures w14:val="none"/>
        </w:rPr>
      </w:pPr>
      <w:r w:rsidRPr="00362F83">
        <w:rPr>
          <w:rFonts w:ascii="Tahoma" w:eastAsia="Times New Roman" w:hAnsi="Tahoma" w:cs="Tahoma"/>
          <w:kern w:val="0"/>
          <w:lang w:eastAsia="en-GB"/>
          <w14:ligatures w14:val="none"/>
        </w:rPr>
        <w:t xml:space="preserve">any other relevant information you wish to provide to </w:t>
      </w:r>
      <w:proofErr w:type="gramStart"/>
      <w:r w:rsidRPr="00362F83">
        <w:rPr>
          <w:rFonts w:ascii="Tahoma" w:eastAsia="Times New Roman" w:hAnsi="Tahoma" w:cs="Tahoma"/>
          <w:kern w:val="0"/>
          <w:lang w:eastAsia="en-GB"/>
          <w14:ligatures w14:val="none"/>
        </w:rPr>
        <w:t>us</w:t>
      </w:r>
      <w:proofErr w:type="gramEnd"/>
    </w:p>
    <w:p w14:paraId="525B4071" w14:textId="77777777" w:rsidR="003103AE" w:rsidRPr="00362F83" w:rsidRDefault="003103AE" w:rsidP="003103AE">
      <w:pPr>
        <w:spacing w:after="0" w:line="240" w:lineRule="auto"/>
        <w:ind w:left="480"/>
        <w:rPr>
          <w:rFonts w:ascii="Tahoma" w:eastAsia="Times New Roman" w:hAnsi="Tahoma" w:cs="Tahoma"/>
          <w:kern w:val="0"/>
          <w:lang w:eastAsia="en-GB"/>
          <w14:ligatures w14:val="none"/>
        </w:rPr>
      </w:pPr>
    </w:p>
    <w:p w14:paraId="0089B4B1" w14:textId="77777777" w:rsidR="003103AE" w:rsidRPr="00362F83" w:rsidRDefault="003103AE" w:rsidP="003103AE">
      <w:pPr>
        <w:spacing w:after="0" w:line="240" w:lineRule="auto"/>
        <w:outlineLvl w:val="1"/>
        <w:rPr>
          <w:rFonts w:ascii="Tahoma" w:eastAsia="Times New Roman" w:hAnsi="Tahoma" w:cs="Tahoma"/>
          <w:b/>
          <w:bCs/>
          <w:kern w:val="0"/>
          <w:lang w:eastAsia="en-GB"/>
          <w14:ligatures w14:val="none"/>
        </w:rPr>
      </w:pPr>
      <w:r w:rsidRPr="00362F83">
        <w:rPr>
          <w:rFonts w:ascii="Tahoma" w:eastAsia="Times New Roman" w:hAnsi="Tahoma" w:cs="Tahoma"/>
          <w:b/>
          <w:bCs/>
          <w:kern w:val="0"/>
          <w:lang w:eastAsia="en-GB"/>
          <w14:ligatures w14:val="none"/>
        </w:rPr>
        <w:t>Why do we collect your personal information?</w:t>
      </w:r>
    </w:p>
    <w:p w14:paraId="3DE5996E" w14:textId="5706CD43" w:rsidR="003103AE" w:rsidRPr="00362F83" w:rsidRDefault="003103AE" w:rsidP="003103AE">
      <w:pPr>
        <w:spacing w:after="0" w:line="240" w:lineRule="auto"/>
        <w:rPr>
          <w:rFonts w:ascii="Tahoma" w:eastAsia="Times New Roman" w:hAnsi="Tahoma" w:cs="Tahoma"/>
          <w:kern w:val="0"/>
          <w:lang w:eastAsia="en-GB"/>
          <w14:ligatures w14:val="none"/>
        </w:rPr>
      </w:pPr>
      <w:r w:rsidRPr="00362F83">
        <w:rPr>
          <w:rFonts w:ascii="Tahoma" w:eastAsia="Times New Roman" w:hAnsi="Tahoma" w:cs="Tahoma"/>
          <w:kern w:val="0"/>
          <w:lang w:eastAsia="en-GB"/>
          <w14:ligatures w14:val="none"/>
        </w:rPr>
        <w:t xml:space="preserve">Unlike with the council’s usual application process, where you apply for a specific vacancy, an application via </w:t>
      </w:r>
      <w:r w:rsidR="00E01C8F" w:rsidRPr="00362F83">
        <w:rPr>
          <w:rFonts w:ascii="Tahoma" w:eastAsia="Times New Roman" w:hAnsi="Tahoma" w:cs="Tahoma"/>
          <w:kern w:val="0"/>
          <w:lang w:eastAsia="en-GB"/>
          <w14:ligatures w14:val="none"/>
        </w:rPr>
        <w:t xml:space="preserve">The Yorkshire and Humber Regional International Recruitment Hub (YHIR) </w:t>
      </w:r>
      <w:r w:rsidRPr="00362F83">
        <w:rPr>
          <w:rFonts w:ascii="Tahoma" w:eastAsia="Times New Roman" w:hAnsi="Tahoma" w:cs="Tahoma"/>
          <w:kern w:val="0"/>
          <w:lang w:eastAsia="en-GB"/>
          <w14:ligatures w14:val="none"/>
        </w:rPr>
        <w:t xml:space="preserve">allows </w:t>
      </w:r>
      <w:r w:rsidR="00E01C8F" w:rsidRPr="00362F83">
        <w:rPr>
          <w:rFonts w:ascii="Tahoma" w:eastAsia="Times New Roman" w:hAnsi="Tahoma" w:cs="Tahoma"/>
          <w:kern w:val="0"/>
          <w:lang w:eastAsia="en-GB"/>
          <w14:ligatures w14:val="none"/>
        </w:rPr>
        <w:t>us</w:t>
      </w:r>
      <w:r w:rsidRPr="00362F83">
        <w:rPr>
          <w:rFonts w:ascii="Tahoma" w:eastAsia="Times New Roman" w:hAnsi="Tahoma" w:cs="Tahoma"/>
          <w:kern w:val="0"/>
          <w:lang w:eastAsia="en-GB"/>
          <w14:ligatures w14:val="none"/>
        </w:rPr>
        <w:t xml:space="preserve"> to put your details forward to our clients and prospective employers for you to be considered for vacancies, and to keep you informed of any available opportunities. As part of your job application, </w:t>
      </w:r>
      <w:r w:rsidR="00E01C8F" w:rsidRPr="00362F83">
        <w:rPr>
          <w:rFonts w:ascii="Tahoma" w:eastAsia="Times New Roman" w:hAnsi="Tahoma" w:cs="Tahoma"/>
          <w:kern w:val="0"/>
          <w:lang w:eastAsia="en-GB"/>
          <w14:ligatures w14:val="none"/>
        </w:rPr>
        <w:t xml:space="preserve">YHIR or partner councils </w:t>
      </w:r>
      <w:r w:rsidRPr="00362F83">
        <w:rPr>
          <w:rFonts w:ascii="Tahoma" w:eastAsia="Times New Roman" w:hAnsi="Tahoma" w:cs="Tahoma"/>
          <w:kern w:val="0"/>
          <w:lang w:eastAsia="en-GB"/>
          <w14:ligatures w14:val="none"/>
        </w:rPr>
        <w:t xml:space="preserve">will need to assess your suitability for the vacancy. This means that we need to collect information about you </w:t>
      </w:r>
      <w:proofErr w:type="gramStart"/>
      <w:r w:rsidRPr="00362F83">
        <w:rPr>
          <w:rFonts w:ascii="Tahoma" w:eastAsia="Times New Roman" w:hAnsi="Tahoma" w:cs="Tahoma"/>
          <w:kern w:val="0"/>
          <w:lang w:eastAsia="en-GB"/>
          <w14:ligatures w14:val="none"/>
        </w:rPr>
        <w:t>in order to</w:t>
      </w:r>
      <w:proofErr w:type="gramEnd"/>
      <w:r w:rsidRPr="00362F83">
        <w:rPr>
          <w:rFonts w:ascii="Tahoma" w:eastAsia="Times New Roman" w:hAnsi="Tahoma" w:cs="Tahoma"/>
          <w:kern w:val="0"/>
          <w:lang w:eastAsia="en-GB"/>
          <w14:ligatures w14:val="none"/>
        </w:rPr>
        <w:t xml:space="preserve"> facilitate this.</w:t>
      </w:r>
    </w:p>
    <w:p w14:paraId="29CF3668" w14:textId="77777777" w:rsidR="003103AE" w:rsidRPr="00362F83" w:rsidRDefault="003103AE" w:rsidP="003103AE">
      <w:pPr>
        <w:spacing w:after="0" w:line="240" w:lineRule="auto"/>
        <w:rPr>
          <w:rFonts w:ascii="Tahoma" w:eastAsia="Times New Roman" w:hAnsi="Tahoma" w:cs="Tahoma"/>
          <w:kern w:val="0"/>
          <w:lang w:eastAsia="en-GB"/>
          <w14:ligatures w14:val="none"/>
        </w:rPr>
      </w:pPr>
    </w:p>
    <w:p w14:paraId="2C3BF478" w14:textId="77777777" w:rsidR="003103AE" w:rsidRPr="00362F83" w:rsidRDefault="003103AE" w:rsidP="003103AE">
      <w:pPr>
        <w:spacing w:after="0" w:line="240" w:lineRule="auto"/>
        <w:outlineLvl w:val="1"/>
        <w:rPr>
          <w:rFonts w:ascii="Tahoma" w:eastAsia="Times New Roman" w:hAnsi="Tahoma" w:cs="Tahoma"/>
          <w:b/>
          <w:bCs/>
          <w:kern w:val="0"/>
          <w:lang w:eastAsia="en-GB"/>
          <w14:ligatures w14:val="none"/>
        </w:rPr>
      </w:pPr>
      <w:r w:rsidRPr="00362F83">
        <w:rPr>
          <w:rFonts w:ascii="Tahoma" w:eastAsia="Times New Roman" w:hAnsi="Tahoma" w:cs="Tahoma"/>
          <w:b/>
          <w:bCs/>
          <w:kern w:val="0"/>
          <w:lang w:eastAsia="en-GB"/>
          <w14:ligatures w14:val="none"/>
        </w:rPr>
        <w:t>Who do we share this information with?</w:t>
      </w:r>
    </w:p>
    <w:p w14:paraId="131E66EE" w14:textId="52F37680" w:rsidR="003103AE" w:rsidRPr="00362F83" w:rsidRDefault="003103AE" w:rsidP="003103AE">
      <w:pPr>
        <w:spacing w:after="0" w:line="240" w:lineRule="auto"/>
        <w:rPr>
          <w:rFonts w:ascii="Tahoma" w:eastAsia="Times New Roman" w:hAnsi="Tahoma" w:cs="Tahoma"/>
          <w:kern w:val="0"/>
          <w:lang w:eastAsia="en-GB"/>
          <w14:ligatures w14:val="none"/>
        </w:rPr>
      </w:pPr>
      <w:r w:rsidRPr="00362F83">
        <w:rPr>
          <w:rFonts w:ascii="Tahoma" w:eastAsia="Times New Roman" w:hAnsi="Tahoma" w:cs="Tahoma"/>
          <w:kern w:val="0"/>
          <w:lang w:eastAsia="en-GB"/>
          <w14:ligatures w14:val="none"/>
        </w:rPr>
        <w:t>We routinely share your recruitment information with</w:t>
      </w:r>
      <w:r w:rsidR="004979B3" w:rsidRPr="00362F83">
        <w:rPr>
          <w:rFonts w:ascii="Tahoma" w:eastAsia="Times New Roman" w:hAnsi="Tahoma" w:cs="Tahoma"/>
          <w:kern w:val="0"/>
          <w:lang w:eastAsia="en-GB"/>
          <w14:ligatures w14:val="none"/>
        </w:rPr>
        <w:t xml:space="preserve"> other elements of the YHIR partnership which</w:t>
      </w:r>
      <w:r w:rsidRPr="00362F83">
        <w:rPr>
          <w:rFonts w:ascii="Tahoma" w:eastAsia="Times New Roman" w:hAnsi="Tahoma" w:cs="Tahoma"/>
          <w:kern w:val="0"/>
          <w:lang w:eastAsia="en-GB"/>
          <w14:ligatures w14:val="none"/>
        </w:rPr>
        <w:t xml:space="preserve"> </w:t>
      </w:r>
      <w:r w:rsidR="004979B3" w:rsidRPr="00362F83">
        <w:rPr>
          <w:rFonts w:ascii="Tahoma" w:eastAsia="Times New Roman" w:hAnsi="Tahoma" w:cs="Tahoma"/>
          <w:kern w:val="0"/>
          <w:lang w:eastAsia="en-GB"/>
          <w14:ligatures w14:val="none"/>
        </w:rPr>
        <w:t>may include third party assessment providers (</w:t>
      </w:r>
      <w:proofErr w:type="gramStart"/>
      <w:r w:rsidR="004979B3" w:rsidRPr="00362F83">
        <w:rPr>
          <w:rFonts w:ascii="Tahoma" w:eastAsia="Times New Roman" w:hAnsi="Tahoma" w:cs="Tahoma"/>
          <w:kern w:val="0"/>
          <w:lang w:eastAsia="en-GB"/>
          <w14:ligatures w14:val="none"/>
        </w:rPr>
        <w:t>in order to</w:t>
      </w:r>
      <w:proofErr w:type="gramEnd"/>
      <w:r w:rsidR="004979B3" w:rsidRPr="00362F83">
        <w:rPr>
          <w:rFonts w:ascii="Tahoma" w:eastAsia="Times New Roman" w:hAnsi="Tahoma" w:cs="Tahoma"/>
          <w:kern w:val="0"/>
          <w:lang w:eastAsia="en-GB"/>
          <w14:ligatures w14:val="none"/>
        </w:rPr>
        <w:t xml:space="preserve"> facilitate your </w:t>
      </w:r>
      <w:r w:rsidR="004979B3" w:rsidRPr="00362F83">
        <w:rPr>
          <w:rFonts w:ascii="Tahoma" w:eastAsia="Times New Roman" w:hAnsi="Tahoma" w:cs="Tahoma"/>
          <w:kern w:val="0"/>
          <w:lang w:eastAsia="en-GB"/>
          <w14:ligatures w14:val="none"/>
        </w:rPr>
        <w:lastRenderedPageBreak/>
        <w:t xml:space="preserve">suitability for a role), </w:t>
      </w:r>
      <w:r w:rsidRPr="00362F83">
        <w:rPr>
          <w:rFonts w:ascii="Tahoma" w:eastAsia="Times New Roman" w:hAnsi="Tahoma" w:cs="Tahoma"/>
          <w:kern w:val="0"/>
          <w:lang w:eastAsia="en-GB"/>
          <w14:ligatures w14:val="none"/>
        </w:rPr>
        <w:t xml:space="preserve">potential employers (these may be clients outside of the council), </w:t>
      </w:r>
      <w:r w:rsidR="00AC2B15" w:rsidRPr="00362F83">
        <w:rPr>
          <w:rFonts w:ascii="Tahoma" w:eastAsia="Times New Roman" w:hAnsi="Tahoma" w:cs="Tahoma"/>
          <w:kern w:val="0"/>
          <w:lang w:eastAsia="en-GB"/>
          <w14:ligatures w14:val="none"/>
        </w:rPr>
        <w:t xml:space="preserve">UK Visa &amp; Immigration, Home Office </w:t>
      </w:r>
      <w:r w:rsidRPr="00362F83">
        <w:rPr>
          <w:rFonts w:ascii="Tahoma" w:eastAsia="Times New Roman" w:hAnsi="Tahoma" w:cs="Tahoma"/>
          <w:kern w:val="0"/>
          <w:lang w:eastAsia="en-GB"/>
          <w14:ligatures w14:val="none"/>
        </w:rPr>
        <w:t>and any other relevant HR team within the council.</w:t>
      </w:r>
    </w:p>
    <w:p w14:paraId="105F68F1" w14:textId="77777777" w:rsidR="003103AE" w:rsidRPr="00362F83" w:rsidRDefault="003103AE" w:rsidP="003103AE">
      <w:pPr>
        <w:spacing w:after="0" w:line="240" w:lineRule="auto"/>
        <w:rPr>
          <w:rFonts w:ascii="Tahoma" w:eastAsia="Times New Roman" w:hAnsi="Tahoma" w:cs="Tahoma"/>
          <w:kern w:val="0"/>
          <w:lang w:eastAsia="en-GB"/>
          <w14:ligatures w14:val="none"/>
        </w:rPr>
      </w:pPr>
      <w:r w:rsidRPr="00362F83">
        <w:rPr>
          <w:rFonts w:ascii="Tahoma" w:eastAsia="Times New Roman" w:hAnsi="Tahoma" w:cs="Tahoma"/>
          <w:kern w:val="0"/>
          <w:lang w:eastAsia="en-GB"/>
          <w14:ligatures w14:val="none"/>
        </w:rPr>
        <w:t>Sometimes your application may need to be submitted to an assessment panel. These panels could include individuals from other organisations. We will tell you if this is the case.</w:t>
      </w:r>
    </w:p>
    <w:p w14:paraId="7C096D61" w14:textId="77777777" w:rsidR="00AC2B15" w:rsidRPr="00362F83" w:rsidRDefault="00AC2B15" w:rsidP="003103AE">
      <w:pPr>
        <w:spacing w:after="0" w:line="240" w:lineRule="auto"/>
        <w:rPr>
          <w:rFonts w:ascii="Tahoma" w:eastAsia="Times New Roman" w:hAnsi="Tahoma" w:cs="Tahoma"/>
          <w:kern w:val="0"/>
          <w:lang w:eastAsia="en-GB"/>
          <w14:ligatures w14:val="none"/>
        </w:rPr>
      </w:pPr>
    </w:p>
    <w:p w14:paraId="3749AD09" w14:textId="77777777" w:rsidR="003103AE" w:rsidRPr="00362F83" w:rsidRDefault="003103AE" w:rsidP="003103AE">
      <w:pPr>
        <w:spacing w:after="0" w:line="240" w:lineRule="auto"/>
        <w:outlineLvl w:val="1"/>
        <w:rPr>
          <w:rFonts w:ascii="Tahoma" w:eastAsia="Times New Roman" w:hAnsi="Tahoma" w:cs="Tahoma"/>
          <w:b/>
          <w:bCs/>
          <w:kern w:val="0"/>
          <w:lang w:eastAsia="en-GB"/>
          <w14:ligatures w14:val="none"/>
        </w:rPr>
      </w:pPr>
      <w:r w:rsidRPr="00362F83">
        <w:rPr>
          <w:rFonts w:ascii="Tahoma" w:eastAsia="Times New Roman" w:hAnsi="Tahoma" w:cs="Tahoma"/>
          <w:b/>
          <w:bCs/>
          <w:kern w:val="0"/>
          <w:lang w:eastAsia="en-GB"/>
          <w14:ligatures w14:val="none"/>
        </w:rPr>
        <w:t>How long do we keep your information for?</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2"/>
        <w:gridCol w:w="5914"/>
      </w:tblGrid>
      <w:tr w:rsidR="003103AE" w:rsidRPr="00362F83" w14:paraId="4F8756E0" w14:textId="77777777" w:rsidTr="003103AE">
        <w:trPr>
          <w:tblHeader/>
        </w:trPr>
        <w:tc>
          <w:tcPr>
            <w:tcW w:w="1724" w:type="pct"/>
            <w:tcBorders>
              <w:top w:val="outset" w:sz="6" w:space="0" w:color="auto"/>
              <w:left w:val="nil"/>
              <w:bottom w:val="outset" w:sz="6" w:space="0" w:color="auto"/>
              <w:right w:val="nil"/>
            </w:tcBorders>
            <w:vAlign w:val="center"/>
            <w:hideMark/>
          </w:tcPr>
          <w:p w14:paraId="207FF0B0" w14:textId="77777777" w:rsidR="003103AE" w:rsidRPr="00362F83" w:rsidRDefault="003103AE" w:rsidP="003103AE">
            <w:pPr>
              <w:spacing w:after="0" w:line="240" w:lineRule="auto"/>
              <w:jc w:val="center"/>
              <w:rPr>
                <w:rFonts w:ascii="Tahoma" w:eastAsia="Times New Roman" w:hAnsi="Tahoma" w:cs="Tahoma"/>
                <w:b/>
                <w:bCs/>
                <w:kern w:val="0"/>
                <w:lang w:eastAsia="en-GB"/>
                <w14:ligatures w14:val="none"/>
              </w:rPr>
            </w:pPr>
            <w:r w:rsidRPr="00362F83">
              <w:rPr>
                <w:rFonts w:ascii="Tahoma" w:eastAsia="Times New Roman" w:hAnsi="Tahoma" w:cs="Tahoma"/>
                <w:b/>
                <w:bCs/>
                <w:kern w:val="0"/>
                <w:lang w:eastAsia="en-GB"/>
                <w14:ligatures w14:val="none"/>
              </w:rPr>
              <w:t>Data held</w:t>
            </w:r>
          </w:p>
        </w:tc>
        <w:tc>
          <w:tcPr>
            <w:tcW w:w="3276" w:type="pct"/>
            <w:tcBorders>
              <w:top w:val="outset" w:sz="6" w:space="0" w:color="auto"/>
              <w:left w:val="nil"/>
              <w:bottom w:val="outset" w:sz="6" w:space="0" w:color="auto"/>
              <w:right w:val="nil"/>
            </w:tcBorders>
            <w:vAlign w:val="center"/>
            <w:hideMark/>
          </w:tcPr>
          <w:p w14:paraId="67414F2D" w14:textId="77777777" w:rsidR="003103AE" w:rsidRPr="00362F83" w:rsidRDefault="003103AE" w:rsidP="003103AE">
            <w:pPr>
              <w:spacing w:after="0" w:line="240" w:lineRule="auto"/>
              <w:jc w:val="center"/>
              <w:rPr>
                <w:rFonts w:ascii="Tahoma" w:eastAsia="Times New Roman" w:hAnsi="Tahoma" w:cs="Tahoma"/>
                <w:b/>
                <w:bCs/>
                <w:kern w:val="0"/>
                <w:lang w:eastAsia="en-GB"/>
                <w14:ligatures w14:val="none"/>
              </w:rPr>
            </w:pPr>
            <w:r w:rsidRPr="00362F83">
              <w:rPr>
                <w:rFonts w:ascii="Tahoma" w:eastAsia="Times New Roman" w:hAnsi="Tahoma" w:cs="Tahoma"/>
                <w:b/>
                <w:bCs/>
                <w:kern w:val="0"/>
                <w:lang w:eastAsia="en-GB"/>
                <w14:ligatures w14:val="none"/>
              </w:rPr>
              <w:t>Retention period</w:t>
            </w:r>
          </w:p>
        </w:tc>
      </w:tr>
      <w:tr w:rsidR="003103AE" w:rsidRPr="00362F83" w14:paraId="050C3E74" w14:textId="77777777" w:rsidTr="003103AE">
        <w:tc>
          <w:tcPr>
            <w:tcW w:w="1724" w:type="pct"/>
            <w:tcBorders>
              <w:top w:val="nil"/>
              <w:left w:val="nil"/>
              <w:bottom w:val="nil"/>
              <w:right w:val="nil"/>
            </w:tcBorders>
            <w:vAlign w:val="center"/>
            <w:hideMark/>
          </w:tcPr>
          <w:p w14:paraId="161CADF0" w14:textId="77777777" w:rsidR="003103AE" w:rsidRPr="00362F83" w:rsidRDefault="003103AE" w:rsidP="003103AE">
            <w:pPr>
              <w:spacing w:after="0" w:line="240" w:lineRule="auto"/>
              <w:rPr>
                <w:rFonts w:ascii="Tahoma" w:eastAsia="Times New Roman" w:hAnsi="Tahoma" w:cs="Tahoma"/>
                <w:kern w:val="0"/>
                <w:lang w:eastAsia="en-GB"/>
                <w14:ligatures w14:val="none"/>
              </w:rPr>
            </w:pPr>
            <w:r w:rsidRPr="00362F83">
              <w:rPr>
                <w:rFonts w:ascii="Tahoma" w:eastAsia="Times New Roman" w:hAnsi="Tahoma" w:cs="Tahoma"/>
                <w:kern w:val="0"/>
                <w:lang w:eastAsia="en-GB"/>
                <w14:ligatures w14:val="none"/>
              </w:rPr>
              <w:t>Successful applications: application form and application notes</w:t>
            </w:r>
          </w:p>
        </w:tc>
        <w:tc>
          <w:tcPr>
            <w:tcW w:w="3276" w:type="pct"/>
            <w:tcBorders>
              <w:top w:val="nil"/>
              <w:left w:val="nil"/>
              <w:bottom w:val="nil"/>
              <w:right w:val="nil"/>
            </w:tcBorders>
            <w:vAlign w:val="center"/>
            <w:hideMark/>
          </w:tcPr>
          <w:p w14:paraId="65498C81" w14:textId="77777777" w:rsidR="003103AE" w:rsidRPr="00362F83" w:rsidRDefault="003103AE" w:rsidP="003103AE">
            <w:pPr>
              <w:spacing w:after="0" w:line="240" w:lineRule="auto"/>
              <w:rPr>
                <w:rFonts w:ascii="Tahoma" w:eastAsia="Times New Roman" w:hAnsi="Tahoma" w:cs="Tahoma"/>
                <w:kern w:val="0"/>
                <w:lang w:eastAsia="en-GB"/>
                <w14:ligatures w14:val="none"/>
              </w:rPr>
            </w:pPr>
            <w:r w:rsidRPr="00362F83">
              <w:rPr>
                <w:rFonts w:ascii="Tahoma" w:eastAsia="Times New Roman" w:hAnsi="Tahoma" w:cs="Tahoma"/>
                <w:kern w:val="0"/>
                <w:lang w:eastAsia="en-GB"/>
                <w14:ligatures w14:val="none"/>
              </w:rPr>
              <w:t>Application forms and notes will be passed to your new employer and retained according to their employment retention periods.</w:t>
            </w:r>
          </w:p>
          <w:p w14:paraId="51A0132B" w14:textId="77777777" w:rsidR="003103AE" w:rsidRPr="00362F83" w:rsidRDefault="003103AE" w:rsidP="003103AE">
            <w:pPr>
              <w:spacing w:after="0" w:line="240" w:lineRule="auto"/>
              <w:rPr>
                <w:rFonts w:ascii="Tahoma" w:eastAsia="Times New Roman" w:hAnsi="Tahoma" w:cs="Tahoma"/>
                <w:kern w:val="0"/>
                <w:lang w:eastAsia="en-GB"/>
                <w14:ligatures w14:val="none"/>
              </w:rPr>
            </w:pPr>
            <w:r w:rsidRPr="00362F83">
              <w:rPr>
                <w:rFonts w:ascii="Tahoma" w:eastAsia="Times New Roman" w:hAnsi="Tahoma" w:cs="Tahoma"/>
                <w:kern w:val="0"/>
                <w:lang w:eastAsia="en-GB"/>
                <w14:ligatures w14:val="none"/>
              </w:rPr>
              <w:t>Resourcing solutions will then keep a copy of your application, for six years, for audit purposes.</w:t>
            </w:r>
          </w:p>
        </w:tc>
      </w:tr>
      <w:tr w:rsidR="003103AE" w:rsidRPr="00362F83" w14:paraId="25CA8859" w14:textId="77777777" w:rsidTr="003103AE">
        <w:tc>
          <w:tcPr>
            <w:tcW w:w="1724" w:type="pct"/>
            <w:tcBorders>
              <w:top w:val="nil"/>
              <w:left w:val="nil"/>
              <w:bottom w:val="nil"/>
              <w:right w:val="nil"/>
            </w:tcBorders>
            <w:vAlign w:val="center"/>
            <w:hideMark/>
          </w:tcPr>
          <w:p w14:paraId="41C495D9" w14:textId="77777777" w:rsidR="003103AE" w:rsidRPr="00362F83" w:rsidRDefault="003103AE" w:rsidP="003103AE">
            <w:pPr>
              <w:spacing w:after="0" w:line="240" w:lineRule="auto"/>
              <w:rPr>
                <w:rFonts w:ascii="Tahoma" w:eastAsia="Times New Roman" w:hAnsi="Tahoma" w:cs="Tahoma"/>
                <w:kern w:val="0"/>
                <w:lang w:eastAsia="en-GB"/>
                <w14:ligatures w14:val="none"/>
              </w:rPr>
            </w:pPr>
            <w:r w:rsidRPr="00362F83">
              <w:rPr>
                <w:rFonts w:ascii="Tahoma" w:eastAsia="Times New Roman" w:hAnsi="Tahoma" w:cs="Tahoma"/>
                <w:kern w:val="0"/>
                <w:lang w:eastAsia="en-GB"/>
                <w14:ligatures w14:val="none"/>
              </w:rPr>
              <w:t>Unsuccessful applications: application form and application notes</w:t>
            </w:r>
          </w:p>
        </w:tc>
        <w:tc>
          <w:tcPr>
            <w:tcW w:w="3276" w:type="pct"/>
            <w:tcBorders>
              <w:top w:val="nil"/>
              <w:left w:val="nil"/>
              <w:bottom w:val="nil"/>
              <w:right w:val="nil"/>
            </w:tcBorders>
            <w:vAlign w:val="center"/>
            <w:hideMark/>
          </w:tcPr>
          <w:p w14:paraId="2DB57808" w14:textId="77777777" w:rsidR="003103AE" w:rsidRPr="00362F83" w:rsidRDefault="003103AE" w:rsidP="003103AE">
            <w:pPr>
              <w:spacing w:after="0" w:line="240" w:lineRule="auto"/>
              <w:rPr>
                <w:rFonts w:ascii="Tahoma" w:eastAsia="Times New Roman" w:hAnsi="Tahoma" w:cs="Tahoma"/>
                <w:kern w:val="0"/>
                <w:lang w:eastAsia="en-GB"/>
                <w14:ligatures w14:val="none"/>
              </w:rPr>
            </w:pPr>
            <w:r w:rsidRPr="00362F83">
              <w:rPr>
                <w:rFonts w:ascii="Tahoma" w:eastAsia="Times New Roman" w:hAnsi="Tahoma" w:cs="Tahoma"/>
                <w:kern w:val="0"/>
                <w:lang w:eastAsia="en-GB"/>
                <w14:ligatures w14:val="none"/>
              </w:rPr>
              <w:t>2 years from date of application (this is to ensure that you are considered for any vacancies that become available in this period)</w:t>
            </w:r>
          </w:p>
        </w:tc>
      </w:tr>
    </w:tbl>
    <w:p w14:paraId="091CB619" w14:textId="77777777" w:rsidR="003103AE" w:rsidRPr="00362F83" w:rsidRDefault="003103AE" w:rsidP="003103AE">
      <w:pPr>
        <w:spacing w:after="0" w:line="240" w:lineRule="auto"/>
        <w:outlineLvl w:val="1"/>
        <w:rPr>
          <w:rFonts w:ascii="Tahoma" w:eastAsia="Times New Roman" w:hAnsi="Tahoma" w:cs="Tahoma"/>
          <w:kern w:val="0"/>
          <w:lang w:eastAsia="en-GB"/>
          <w14:ligatures w14:val="none"/>
        </w:rPr>
      </w:pPr>
    </w:p>
    <w:p w14:paraId="65DD9612" w14:textId="74C6C912" w:rsidR="003103AE" w:rsidRPr="00362F83" w:rsidRDefault="003103AE" w:rsidP="003103AE">
      <w:pPr>
        <w:spacing w:after="0" w:line="240" w:lineRule="auto"/>
        <w:outlineLvl w:val="1"/>
        <w:rPr>
          <w:rFonts w:ascii="Tahoma" w:eastAsia="Times New Roman" w:hAnsi="Tahoma" w:cs="Tahoma"/>
          <w:b/>
          <w:bCs/>
          <w:kern w:val="0"/>
          <w:lang w:eastAsia="en-GB"/>
          <w14:ligatures w14:val="none"/>
        </w:rPr>
      </w:pPr>
      <w:r w:rsidRPr="00362F83">
        <w:rPr>
          <w:rFonts w:ascii="Tahoma" w:eastAsia="Times New Roman" w:hAnsi="Tahoma" w:cs="Tahoma"/>
          <w:b/>
          <w:bCs/>
          <w:kern w:val="0"/>
          <w:lang w:eastAsia="en-GB"/>
          <w14:ligatures w14:val="none"/>
        </w:rPr>
        <w:t>What is our lawful basis for processing your information?</w:t>
      </w:r>
    </w:p>
    <w:p w14:paraId="00D32548" w14:textId="77777777" w:rsidR="003103AE" w:rsidRPr="00362F83" w:rsidRDefault="003103AE" w:rsidP="003103AE">
      <w:pPr>
        <w:spacing w:after="0" w:line="240" w:lineRule="auto"/>
        <w:rPr>
          <w:rFonts w:ascii="Tahoma" w:eastAsia="Times New Roman" w:hAnsi="Tahoma" w:cs="Tahoma"/>
          <w:kern w:val="0"/>
          <w:lang w:eastAsia="en-GB"/>
          <w14:ligatures w14:val="none"/>
        </w:rPr>
      </w:pPr>
      <w:r w:rsidRPr="00362F83">
        <w:rPr>
          <w:rFonts w:ascii="Tahoma" w:eastAsia="Times New Roman" w:hAnsi="Tahoma" w:cs="Tahoma"/>
          <w:kern w:val="0"/>
          <w:lang w:eastAsia="en-GB"/>
          <w14:ligatures w14:val="none"/>
        </w:rPr>
        <w:t xml:space="preserve">We are required to process your personal data for the performance of your employment contract or to take the necessary steps to </w:t>
      </w:r>
      <w:proofErr w:type="gramStart"/>
      <w:r w:rsidRPr="00362F83">
        <w:rPr>
          <w:rFonts w:ascii="Tahoma" w:eastAsia="Times New Roman" w:hAnsi="Tahoma" w:cs="Tahoma"/>
          <w:kern w:val="0"/>
          <w:lang w:eastAsia="en-GB"/>
          <w14:ligatures w14:val="none"/>
        </w:rPr>
        <w:t>enter into</w:t>
      </w:r>
      <w:proofErr w:type="gramEnd"/>
      <w:r w:rsidRPr="00362F83">
        <w:rPr>
          <w:rFonts w:ascii="Tahoma" w:eastAsia="Times New Roman" w:hAnsi="Tahoma" w:cs="Tahoma"/>
          <w:kern w:val="0"/>
          <w:lang w:eastAsia="en-GB"/>
          <w14:ligatures w14:val="none"/>
        </w:rPr>
        <w:t xml:space="preserve"> an employment contract.</w:t>
      </w:r>
    </w:p>
    <w:p w14:paraId="3F49EE7C" w14:textId="77777777" w:rsidR="003103AE" w:rsidRPr="00362F83" w:rsidRDefault="003103AE" w:rsidP="003103AE">
      <w:pPr>
        <w:spacing w:after="0" w:line="240" w:lineRule="auto"/>
        <w:rPr>
          <w:rFonts w:ascii="Tahoma" w:eastAsia="Times New Roman" w:hAnsi="Tahoma" w:cs="Tahoma"/>
          <w:kern w:val="0"/>
          <w:lang w:eastAsia="en-GB"/>
          <w14:ligatures w14:val="none"/>
        </w:rPr>
      </w:pPr>
      <w:r w:rsidRPr="00362F83">
        <w:rPr>
          <w:rFonts w:ascii="Tahoma" w:eastAsia="Times New Roman" w:hAnsi="Tahoma" w:cs="Tahoma"/>
          <w:kern w:val="0"/>
          <w:lang w:eastAsia="en-GB"/>
          <w14:ligatures w14:val="none"/>
        </w:rPr>
        <w:t>We are also legally required to process your personal data, and sometimes your special category data, as defined by employment law or because the council has a legal duty to do so (for example, for equality and diversity monitoring).</w:t>
      </w:r>
    </w:p>
    <w:p w14:paraId="124ECEC9" w14:textId="2A724CB8" w:rsidR="003103AE" w:rsidRPr="00362F83" w:rsidRDefault="003103AE" w:rsidP="003103AE">
      <w:pPr>
        <w:spacing w:after="0" w:line="240" w:lineRule="auto"/>
        <w:rPr>
          <w:rFonts w:ascii="Tahoma" w:eastAsia="Times New Roman" w:hAnsi="Tahoma" w:cs="Tahoma"/>
          <w:kern w:val="0"/>
          <w:lang w:eastAsia="en-GB"/>
          <w14:ligatures w14:val="none"/>
        </w:rPr>
      </w:pPr>
      <w:r w:rsidRPr="00362F83">
        <w:rPr>
          <w:rFonts w:ascii="Tahoma" w:eastAsia="Times New Roman" w:hAnsi="Tahoma" w:cs="Tahoma"/>
          <w:kern w:val="0"/>
          <w:lang w:eastAsia="en-GB"/>
          <w14:ligatures w14:val="none"/>
        </w:rPr>
        <w:t>For more information about how we use your data, including your privacy rights and the complaints process, please see our </w:t>
      </w:r>
      <w:hyperlink r:id="rId9" w:history="1">
        <w:r w:rsidR="005933D9">
          <w:rPr>
            <w:rStyle w:val="Hyperlink"/>
          </w:rPr>
          <w:t>Privacy notice (leeds.gov.uk)</w:t>
        </w:r>
      </w:hyperlink>
    </w:p>
    <w:p w14:paraId="69CE4148" w14:textId="77777777" w:rsidR="005D6074" w:rsidRPr="00362F83" w:rsidRDefault="005D6074" w:rsidP="003103AE">
      <w:pPr>
        <w:spacing w:after="0"/>
        <w:rPr>
          <w:rFonts w:ascii="Tahoma" w:hAnsi="Tahoma" w:cs="Tahoma"/>
        </w:rPr>
      </w:pPr>
    </w:p>
    <w:sectPr w:rsidR="005D6074" w:rsidRPr="00362F83" w:rsidSect="000A5E15">
      <w:footerReference w:type="even" r:id="rId10"/>
      <w:footerReference w:type="default" r:id="rId11"/>
      <w:footerReference w:type="first" r:id="rId12"/>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080D7" w14:textId="77777777" w:rsidR="00D57C2A" w:rsidRDefault="00D57C2A" w:rsidP="00534586">
      <w:pPr>
        <w:spacing w:after="0" w:line="240" w:lineRule="auto"/>
      </w:pPr>
      <w:r>
        <w:separator/>
      </w:r>
    </w:p>
  </w:endnote>
  <w:endnote w:type="continuationSeparator" w:id="0">
    <w:p w14:paraId="22F7FDAC" w14:textId="77777777" w:rsidR="00D57C2A" w:rsidRDefault="00D57C2A" w:rsidP="0053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3A5E" w14:textId="77777777" w:rsidR="00534586" w:rsidRDefault="00534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0E6D" w14:textId="77777777" w:rsidR="00534586" w:rsidRDefault="005345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70CA" w14:textId="77777777" w:rsidR="00534586" w:rsidRDefault="00534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EEC1" w14:textId="77777777" w:rsidR="00D57C2A" w:rsidRDefault="00D57C2A" w:rsidP="00534586">
      <w:pPr>
        <w:spacing w:after="0" w:line="240" w:lineRule="auto"/>
      </w:pPr>
      <w:r>
        <w:separator/>
      </w:r>
    </w:p>
  </w:footnote>
  <w:footnote w:type="continuationSeparator" w:id="0">
    <w:p w14:paraId="6261A9E2" w14:textId="77777777" w:rsidR="00D57C2A" w:rsidRDefault="00D57C2A" w:rsidP="00534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26894"/>
    <w:multiLevelType w:val="multilevel"/>
    <w:tmpl w:val="A2D2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323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AE"/>
    <w:rsid w:val="000A5E15"/>
    <w:rsid w:val="00114394"/>
    <w:rsid w:val="00192729"/>
    <w:rsid w:val="00194B60"/>
    <w:rsid w:val="001E24F6"/>
    <w:rsid w:val="002E7AC8"/>
    <w:rsid w:val="003103AE"/>
    <w:rsid w:val="00314CEE"/>
    <w:rsid w:val="00362F83"/>
    <w:rsid w:val="00373010"/>
    <w:rsid w:val="00380DBA"/>
    <w:rsid w:val="004979B3"/>
    <w:rsid w:val="00534586"/>
    <w:rsid w:val="005933D9"/>
    <w:rsid w:val="005D6074"/>
    <w:rsid w:val="007852A8"/>
    <w:rsid w:val="007C7093"/>
    <w:rsid w:val="007E6AC9"/>
    <w:rsid w:val="009D506D"/>
    <w:rsid w:val="00A44B05"/>
    <w:rsid w:val="00AC2B15"/>
    <w:rsid w:val="00B02835"/>
    <w:rsid w:val="00B526F0"/>
    <w:rsid w:val="00BB421E"/>
    <w:rsid w:val="00C91D11"/>
    <w:rsid w:val="00D27FB0"/>
    <w:rsid w:val="00D45CEE"/>
    <w:rsid w:val="00D545DF"/>
    <w:rsid w:val="00D57C2A"/>
    <w:rsid w:val="00D72B15"/>
    <w:rsid w:val="00E01C8F"/>
    <w:rsid w:val="00EE1E01"/>
    <w:rsid w:val="00EF2217"/>
    <w:rsid w:val="00EF4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3EFF"/>
  <w15:chartTrackingRefBased/>
  <w15:docId w15:val="{F56B3E3B-48DB-4444-99DD-CDD788BD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03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103A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3A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103AE"/>
    <w:rPr>
      <w:rFonts w:ascii="Times New Roman" w:eastAsia="Times New Roman" w:hAnsi="Times New Roman" w:cs="Times New Roman"/>
      <w:b/>
      <w:bCs/>
      <w:kern w:val="0"/>
      <w:sz w:val="36"/>
      <w:szCs w:val="36"/>
      <w:lang w:eastAsia="en-GB"/>
    </w:rPr>
  </w:style>
  <w:style w:type="paragraph" w:styleId="NormalWeb">
    <w:name w:val="Normal (Web)"/>
    <w:basedOn w:val="Normal"/>
    <w:uiPriority w:val="99"/>
    <w:unhideWhenUsed/>
    <w:rsid w:val="003103A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3103AE"/>
    <w:rPr>
      <w:color w:val="0000FF"/>
      <w:u w:val="single"/>
    </w:rPr>
  </w:style>
  <w:style w:type="paragraph" w:styleId="Footer">
    <w:name w:val="footer"/>
    <w:basedOn w:val="Normal"/>
    <w:link w:val="FooterChar"/>
    <w:uiPriority w:val="99"/>
    <w:unhideWhenUsed/>
    <w:rsid w:val="00534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586"/>
  </w:style>
  <w:style w:type="character" w:styleId="CommentReference">
    <w:name w:val="annotation reference"/>
    <w:basedOn w:val="DefaultParagraphFont"/>
    <w:uiPriority w:val="99"/>
    <w:semiHidden/>
    <w:unhideWhenUsed/>
    <w:rsid w:val="00E01C8F"/>
    <w:rPr>
      <w:sz w:val="16"/>
      <w:szCs w:val="16"/>
    </w:rPr>
  </w:style>
  <w:style w:type="paragraph" w:styleId="CommentText">
    <w:name w:val="annotation text"/>
    <w:basedOn w:val="Normal"/>
    <w:link w:val="CommentTextChar"/>
    <w:uiPriority w:val="99"/>
    <w:unhideWhenUsed/>
    <w:rsid w:val="00E01C8F"/>
    <w:pPr>
      <w:spacing w:line="240" w:lineRule="auto"/>
    </w:pPr>
    <w:rPr>
      <w:sz w:val="20"/>
      <w:szCs w:val="20"/>
    </w:rPr>
  </w:style>
  <w:style w:type="character" w:customStyle="1" w:styleId="CommentTextChar">
    <w:name w:val="Comment Text Char"/>
    <w:basedOn w:val="DefaultParagraphFont"/>
    <w:link w:val="CommentText"/>
    <w:uiPriority w:val="99"/>
    <w:rsid w:val="00E01C8F"/>
    <w:rPr>
      <w:sz w:val="20"/>
      <w:szCs w:val="20"/>
    </w:rPr>
  </w:style>
  <w:style w:type="paragraph" w:styleId="CommentSubject">
    <w:name w:val="annotation subject"/>
    <w:basedOn w:val="CommentText"/>
    <w:next w:val="CommentText"/>
    <w:link w:val="CommentSubjectChar"/>
    <w:uiPriority w:val="99"/>
    <w:semiHidden/>
    <w:unhideWhenUsed/>
    <w:rsid w:val="00E01C8F"/>
    <w:rPr>
      <w:b/>
      <w:bCs/>
    </w:rPr>
  </w:style>
  <w:style w:type="character" w:customStyle="1" w:styleId="CommentSubjectChar">
    <w:name w:val="Comment Subject Char"/>
    <w:basedOn w:val="CommentTextChar"/>
    <w:link w:val="CommentSubject"/>
    <w:uiPriority w:val="99"/>
    <w:semiHidden/>
    <w:rsid w:val="00E01C8F"/>
    <w:rPr>
      <w:b/>
      <w:bCs/>
      <w:sz w:val="20"/>
      <w:szCs w:val="20"/>
    </w:rPr>
  </w:style>
  <w:style w:type="paragraph" w:styleId="Revision">
    <w:name w:val="Revision"/>
    <w:hidden/>
    <w:uiPriority w:val="99"/>
    <w:semiHidden/>
    <w:rsid w:val="00E01C8F"/>
    <w:pPr>
      <w:spacing w:after="0" w:line="240" w:lineRule="auto"/>
    </w:pPr>
  </w:style>
  <w:style w:type="character" w:customStyle="1" w:styleId="ui-provider">
    <w:name w:val="ui-provider"/>
    <w:basedOn w:val="DefaultParagraphFont"/>
    <w:rsid w:val="0031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881722">
      <w:bodyDiv w:val="1"/>
      <w:marLeft w:val="0"/>
      <w:marRight w:val="0"/>
      <w:marTop w:val="0"/>
      <w:marBottom w:val="0"/>
      <w:divBdr>
        <w:top w:val="none" w:sz="0" w:space="0" w:color="auto"/>
        <w:left w:val="none" w:sz="0" w:space="0" w:color="auto"/>
        <w:bottom w:val="none" w:sz="0" w:space="0" w:color="auto"/>
        <w:right w:val="none" w:sz="0" w:space="0" w:color="auto"/>
      </w:divBdr>
      <w:divsChild>
        <w:div w:id="7223780">
          <w:marLeft w:val="0"/>
          <w:marRight w:val="0"/>
          <w:marTop w:val="0"/>
          <w:marBottom w:val="0"/>
          <w:divBdr>
            <w:top w:val="none" w:sz="0" w:space="0" w:color="auto"/>
            <w:left w:val="none" w:sz="0" w:space="0" w:color="auto"/>
            <w:bottom w:val="none" w:sz="0" w:space="0" w:color="auto"/>
            <w:right w:val="none" w:sz="0" w:space="0" w:color="auto"/>
          </w:divBdr>
          <w:divsChild>
            <w:div w:id="1415323483">
              <w:marLeft w:val="0"/>
              <w:marRight w:val="0"/>
              <w:marTop w:val="0"/>
              <w:marBottom w:val="0"/>
              <w:divBdr>
                <w:top w:val="none" w:sz="0" w:space="0" w:color="auto"/>
                <w:left w:val="none" w:sz="0" w:space="0" w:color="auto"/>
                <w:bottom w:val="none" w:sz="0" w:space="0" w:color="auto"/>
                <w:right w:val="none" w:sz="0" w:space="0" w:color="auto"/>
              </w:divBdr>
              <w:divsChild>
                <w:div w:id="1605073907">
                  <w:marLeft w:val="0"/>
                  <w:marRight w:val="0"/>
                  <w:marTop w:val="0"/>
                  <w:marBottom w:val="0"/>
                  <w:divBdr>
                    <w:top w:val="none" w:sz="0" w:space="0" w:color="auto"/>
                    <w:left w:val="none" w:sz="0" w:space="0" w:color="auto"/>
                    <w:bottom w:val="none" w:sz="0" w:space="0" w:color="auto"/>
                    <w:right w:val="none" w:sz="0" w:space="0" w:color="auto"/>
                  </w:divBdr>
                  <w:divsChild>
                    <w:div w:id="5352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4516">
          <w:marLeft w:val="0"/>
          <w:marRight w:val="0"/>
          <w:marTop w:val="0"/>
          <w:marBottom w:val="0"/>
          <w:divBdr>
            <w:top w:val="none" w:sz="0" w:space="0" w:color="auto"/>
            <w:left w:val="none" w:sz="0" w:space="0" w:color="auto"/>
            <w:bottom w:val="none" w:sz="0" w:space="0" w:color="auto"/>
            <w:right w:val="none" w:sz="0" w:space="0" w:color="auto"/>
          </w:divBdr>
          <w:divsChild>
            <w:div w:id="1860000187">
              <w:marLeft w:val="0"/>
              <w:marRight w:val="0"/>
              <w:marTop w:val="0"/>
              <w:marBottom w:val="0"/>
              <w:divBdr>
                <w:top w:val="none" w:sz="0" w:space="0" w:color="auto"/>
                <w:left w:val="none" w:sz="0" w:space="0" w:color="auto"/>
                <w:bottom w:val="none" w:sz="0" w:space="0" w:color="auto"/>
                <w:right w:val="none" w:sz="0" w:space="0" w:color="auto"/>
              </w:divBdr>
              <w:divsChild>
                <w:div w:id="277378089">
                  <w:marLeft w:val="0"/>
                  <w:marRight w:val="0"/>
                  <w:marTop w:val="0"/>
                  <w:marBottom w:val="0"/>
                  <w:divBdr>
                    <w:top w:val="none" w:sz="0" w:space="0" w:color="auto"/>
                    <w:left w:val="none" w:sz="0" w:space="0" w:color="auto"/>
                    <w:bottom w:val="none" w:sz="0" w:space="0" w:color="auto"/>
                    <w:right w:val="none" w:sz="0" w:space="0" w:color="auto"/>
                  </w:divBdr>
                  <w:divsChild>
                    <w:div w:id="1513641957">
                      <w:marLeft w:val="0"/>
                      <w:marRight w:val="0"/>
                      <w:marTop w:val="0"/>
                      <w:marBottom w:val="0"/>
                      <w:divBdr>
                        <w:top w:val="none" w:sz="0" w:space="0" w:color="auto"/>
                        <w:left w:val="none" w:sz="0" w:space="0" w:color="auto"/>
                        <w:bottom w:val="none" w:sz="0" w:space="0" w:color="auto"/>
                        <w:right w:val="none" w:sz="0" w:space="0" w:color="auto"/>
                      </w:divBdr>
                      <w:divsChild>
                        <w:div w:id="1097139303">
                          <w:marLeft w:val="-240"/>
                          <w:marRight w:val="-240"/>
                          <w:marTop w:val="0"/>
                          <w:marBottom w:val="0"/>
                          <w:divBdr>
                            <w:top w:val="none" w:sz="0" w:space="0" w:color="auto"/>
                            <w:left w:val="none" w:sz="0" w:space="0" w:color="auto"/>
                            <w:bottom w:val="none" w:sz="0" w:space="0" w:color="auto"/>
                            <w:right w:val="none" w:sz="0" w:space="0" w:color="auto"/>
                          </w:divBdr>
                          <w:divsChild>
                            <w:div w:id="75134983">
                              <w:marLeft w:val="0"/>
                              <w:marRight w:val="0"/>
                              <w:marTop w:val="0"/>
                              <w:marBottom w:val="0"/>
                              <w:divBdr>
                                <w:top w:val="none" w:sz="0" w:space="0" w:color="auto"/>
                                <w:left w:val="none" w:sz="0" w:space="0" w:color="auto"/>
                                <w:bottom w:val="none" w:sz="0" w:space="0" w:color="auto"/>
                                <w:right w:val="none" w:sz="0" w:space="0" w:color="auto"/>
                              </w:divBdr>
                              <w:divsChild>
                                <w:div w:id="2033991811">
                                  <w:marLeft w:val="0"/>
                                  <w:marRight w:val="0"/>
                                  <w:marTop w:val="0"/>
                                  <w:marBottom w:val="0"/>
                                  <w:divBdr>
                                    <w:top w:val="none" w:sz="0" w:space="0" w:color="auto"/>
                                    <w:left w:val="none" w:sz="0" w:space="0" w:color="auto"/>
                                    <w:bottom w:val="none" w:sz="0" w:space="0" w:color="auto"/>
                                    <w:right w:val="none" w:sz="0" w:space="0" w:color="auto"/>
                                  </w:divBdr>
                                  <w:divsChild>
                                    <w:div w:id="730078507">
                                      <w:marLeft w:val="0"/>
                                      <w:marRight w:val="0"/>
                                      <w:marTop w:val="0"/>
                                      <w:marBottom w:val="0"/>
                                      <w:divBdr>
                                        <w:top w:val="none" w:sz="0" w:space="0" w:color="auto"/>
                                        <w:left w:val="none" w:sz="0" w:space="0" w:color="auto"/>
                                        <w:bottom w:val="none" w:sz="0" w:space="0" w:color="auto"/>
                                        <w:right w:val="none" w:sz="0" w:space="0" w:color="auto"/>
                                      </w:divBdr>
                                      <w:divsChild>
                                        <w:div w:id="1186560850">
                                          <w:marLeft w:val="0"/>
                                          <w:marRight w:val="0"/>
                                          <w:marTop w:val="0"/>
                                          <w:marBottom w:val="0"/>
                                          <w:divBdr>
                                            <w:top w:val="none" w:sz="0" w:space="0" w:color="auto"/>
                                            <w:left w:val="none" w:sz="0" w:space="0" w:color="auto"/>
                                            <w:bottom w:val="none" w:sz="0" w:space="0" w:color="auto"/>
                                            <w:right w:val="none" w:sz="0" w:space="0" w:color="auto"/>
                                          </w:divBdr>
                                          <w:divsChild>
                                            <w:div w:id="1369840453">
                                              <w:marLeft w:val="0"/>
                                              <w:marRight w:val="0"/>
                                              <w:marTop w:val="0"/>
                                              <w:marBottom w:val="0"/>
                                              <w:divBdr>
                                                <w:top w:val="none" w:sz="0" w:space="0" w:color="auto"/>
                                                <w:left w:val="none" w:sz="0" w:space="0" w:color="auto"/>
                                                <w:bottom w:val="none" w:sz="0" w:space="0" w:color="auto"/>
                                                <w:right w:val="none" w:sz="0" w:space="0" w:color="auto"/>
                                              </w:divBdr>
                                              <w:divsChild>
                                                <w:div w:id="1561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5636402">
      <w:bodyDiv w:val="1"/>
      <w:marLeft w:val="0"/>
      <w:marRight w:val="0"/>
      <w:marTop w:val="0"/>
      <w:marBottom w:val="0"/>
      <w:divBdr>
        <w:top w:val="none" w:sz="0" w:space="0" w:color="auto"/>
        <w:left w:val="none" w:sz="0" w:space="0" w:color="auto"/>
        <w:bottom w:val="none" w:sz="0" w:space="0" w:color="auto"/>
        <w:right w:val="none" w:sz="0" w:space="0" w:color="auto"/>
      </w:divBdr>
    </w:div>
    <w:div w:id="186949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leeds.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yresourcing.co.uk/yorkshire-and-humber-regional-international-recruitment-hub/about-us-yorkshire-and-humber-international-recruitmen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eds.gov.uk/privacy-and-data/privacy-not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 Yorkshire Council</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Holden</dc:creator>
  <cp:keywords/>
  <dc:description/>
  <cp:lastModifiedBy>Nicholson, Richard</cp:lastModifiedBy>
  <cp:revision>17</cp:revision>
  <dcterms:created xsi:type="dcterms:W3CDTF">2024-08-12T16:12:00Z</dcterms:created>
  <dcterms:modified xsi:type="dcterms:W3CDTF">2024-09-10T10:14:00Z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2024-07-05T11:42:05Z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5efc8ca0-3c04-45f2-a299-5b715ee334ab</vt:lpwstr>
  </property>
  <property fmtid="{D5CDD505-2E9C-101B-9397-08002B2CF9AE}" pid="8" name="MSIP_Label_3ecdfc32-7be5-4b17-9f97-00453388bdd7_ContentBits">
    <vt:lpwstr>2</vt:lpwstr>
  </property>
</Properties>
</file>